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2"/>
        <w:tblpPr w:leftFromText="180" w:rightFromText="180" w:vertAnchor="text" w:horzAnchor="page" w:tblpX="1549" w:tblpY="-59"/>
        <w:tblW w:w="943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450D8" w:rsidRPr="000E5DE4" w:rsidTr="00242C6E">
        <w:trPr>
          <w:trHeight w:val="443"/>
        </w:trPr>
        <w:tc>
          <w:tcPr>
            <w:tcW w:w="9431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7450D8" w:rsidRPr="000E5DE4" w:rsidRDefault="007450D8" w:rsidP="00242C6E">
            <w:pPr>
              <w:jc w:val="center"/>
              <w:rPr>
                <w:rFonts w:ascii="Arial" w:hAnsi="Arial" w:cs="Arial"/>
                <w:b/>
                <w:sz w:val="32"/>
                <w:lang w:val="en-GB"/>
              </w:rPr>
            </w:pPr>
            <w:r w:rsidRPr="000E5DE4">
              <w:rPr>
                <w:rFonts w:ascii="Arial" w:hAnsi="Arial" w:cs="Arial"/>
                <w:b/>
                <w:sz w:val="32"/>
                <w:lang w:val="en-GB"/>
              </w:rPr>
              <w:t xml:space="preserve">Instruction Sheet for the Candidate </w:t>
            </w:r>
          </w:p>
          <w:p w:rsidR="007450D8" w:rsidRPr="000E5DE4" w:rsidRDefault="007450D8" w:rsidP="00242C6E">
            <w:pPr>
              <w:rPr>
                <w:rFonts w:ascii="Arial" w:hAnsi="Arial"/>
                <w:b/>
                <w:bCs/>
                <w:color w:val="000000"/>
                <w:lang w:val="en-GB"/>
              </w:rPr>
            </w:pPr>
          </w:p>
        </w:tc>
      </w:tr>
      <w:tr w:rsidR="007450D8" w:rsidRPr="000E5DE4" w:rsidTr="00242C6E">
        <w:trPr>
          <w:trHeight w:val="443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Qualification</w:t>
            </w:r>
          </w:p>
        </w:tc>
        <w:tc>
          <w:tcPr>
            <w:tcW w:w="7732" w:type="dxa"/>
          </w:tcPr>
          <w:p w:rsidR="007450D8" w:rsidRPr="000E5DE4" w:rsidRDefault="007450D8" w:rsidP="00242C6E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7450D8" w:rsidRPr="000E5DE4" w:rsidTr="00242C6E">
        <w:trPr>
          <w:trHeight w:val="443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Competency Standard(s)</w:t>
            </w:r>
          </w:p>
        </w:tc>
        <w:tc>
          <w:tcPr>
            <w:tcW w:w="7732" w:type="dxa"/>
          </w:tcPr>
          <w:p w:rsidR="007450D8" w:rsidRPr="00A4550D" w:rsidRDefault="007450D8" w:rsidP="001633BE">
            <w:pPr>
              <w:spacing w:line="360" w:lineRule="auto"/>
              <w:rPr>
                <w:rFonts w:asciiTheme="minorBidi" w:hAnsiTheme="minorBidi"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</w:rPr>
              <w:t xml:space="preserve">Produce Detailed Estimate of </w:t>
            </w:r>
            <w:r w:rsidR="001633BE">
              <w:rPr>
                <w:rFonts w:asciiTheme="minorBidi" w:hAnsiTheme="minorBidi"/>
                <w:b/>
                <w:bCs/>
              </w:rPr>
              <w:t>Wells</w:t>
            </w:r>
            <w:r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7450D8" w:rsidRPr="000E5DE4" w:rsidTr="00242C6E">
        <w:trPr>
          <w:trHeight w:val="443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Purpose of Assessment</w:t>
            </w:r>
          </w:p>
        </w:tc>
        <w:tc>
          <w:tcPr>
            <w:tcW w:w="7732" w:type="dxa"/>
          </w:tcPr>
          <w:p w:rsidR="007450D8" w:rsidRPr="000E5DE4" w:rsidRDefault="007450D8" w:rsidP="00242C6E">
            <w:pPr>
              <w:rPr>
                <w:rFonts w:ascii="Calibri" w:hAnsi="Calibri" w:cs="Arial"/>
                <w:sz w:val="8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lang w:val="en-GB"/>
              </w:rPr>
              <w:t>Formative</w:t>
            </w:r>
          </w:p>
        </w:tc>
      </w:tr>
      <w:tr w:rsidR="007450D8" w:rsidRPr="000E5DE4" w:rsidTr="00242C6E">
        <w:trPr>
          <w:trHeight w:val="1044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Candidate Details </w:t>
            </w:r>
          </w:p>
        </w:tc>
        <w:tc>
          <w:tcPr>
            <w:tcW w:w="7732" w:type="dxa"/>
          </w:tcPr>
          <w:p w:rsidR="007450D8" w:rsidRPr="000E5DE4" w:rsidRDefault="007450D8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</w:t>
            </w:r>
            <w:r w:rsidRPr="000E5DE4">
              <w:rPr>
                <w:rFonts w:ascii="Calibri" w:hAnsi="Calibri" w:cs="Arial"/>
                <w:lang w:val="en-GB"/>
              </w:rPr>
              <w:t>________________________________________________________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sz w:val="14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Number_____________________________________________</w:t>
            </w:r>
          </w:p>
        </w:tc>
      </w:tr>
      <w:tr w:rsidR="007450D8" w:rsidRPr="000E5DE4" w:rsidTr="00242C6E">
        <w:trPr>
          <w:trHeight w:val="1369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Guidance for Candidate </w:t>
            </w:r>
          </w:p>
        </w:tc>
        <w:tc>
          <w:tcPr>
            <w:tcW w:w="7732" w:type="dxa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To meet this standard you are required to complete the following within the given</w:t>
            </w:r>
            <w:r w:rsidRPr="000E5DE4">
              <w:rPr>
                <w:rFonts w:ascii="Calibri" w:hAnsi="Calibri" w:cs="Arial"/>
                <w:b/>
                <w:i/>
                <w:sz w:val="20"/>
                <w:szCs w:val="20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time frame (for practical demonstration &amp; assessment):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440077" w:rsidRPr="00440077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440077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 /CSR for </w:t>
            </w:r>
            <w:proofErr w:type="spellStart"/>
            <w:proofErr w:type="gramStart"/>
            <w:r w:rsidRPr="00440077">
              <w:rPr>
                <w:rFonts w:ascii="Arial" w:hAnsi="Arial"/>
                <w:sz w:val="22"/>
                <w:szCs w:val="22"/>
                <w:lang w:val="en-GB"/>
              </w:rPr>
              <w:t>persian</w:t>
            </w:r>
            <w:proofErr w:type="spellEnd"/>
            <w:proofErr w:type="gramEnd"/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 well.</w:t>
            </w:r>
          </w:p>
          <w:p w:rsidR="00440077" w:rsidRPr="00440077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using rates from MRS/ CSR for </w:t>
            </w:r>
            <w:proofErr w:type="spellStart"/>
            <w:r w:rsidRPr="00440077">
              <w:rPr>
                <w:rFonts w:ascii="Arial" w:hAnsi="Arial"/>
                <w:sz w:val="22"/>
                <w:szCs w:val="22"/>
                <w:lang w:val="en-GB"/>
              </w:rPr>
              <w:t>persian</w:t>
            </w:r>
            <w:proofErr w:type="spellEnd"/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 well</w:t>
            </w:r>
          </w:p>
          <w:p w:rsidR="00440077" w:rsidRPr="00440077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440077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1 investigation of source.</w:t>
            </w:r>
          </w:p>
          <w:p w:rsidR="00440077" w:rsidRPr="00440077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440077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2 Boring &amp; lowering of pipe for tube well.</w:t>
            </w:r>
          </w:p>
          <w:p w:rsidR="00440077" w:rsidRPr="00440077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440077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3 pump and pumping machinery for tube well.</w:t>
            </w:r>
          </w:p>
          <w:p w:rsidR="00440077" w:rsidRPr="00440077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440077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440077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4 pump room for tube well.</w:t>
            </w:r>
          </w:p>
          <w:p w:rsidR="00440077" w:rsidRPr="00440077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>Calculate the quantities for subhead No. 5 external electrification for tube well.</w:t>
            </w:r>
          </w:p>
          <w:p w:rsidR="007450D8" w:rsidRPr="000E5DE4" w:rsidRDefault="00440077" w:rsidP="0044007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40077">
              <w:rPr>
                <w:rFonts w:ascii="Arial" w:hAnsi="Arial"/>
                <w:sz w:val="22"/>
                <w:szCs w:val="22"/>
                <w:lang w:val="en-GB"/>
              </w:rPr>
              <w:t>Prepare abstract of cost using rates from MRS/ CSR for Tube well.</w:t>
            </w:r>
          </w:p>
        </w:tc>
      </w:tr>
      <w:tr w:rsidR="007450D8" w:rsidRPr="000E5DE4" w:rsidTr="00312F81">
        <w:trPr>
          <w:trHeight w:val="4397"/>
        </w:trPr>
        <w:tc>
          <w:tcPr>
            <w:tcW w:w="1699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szCs w:val="20"/>
                <w:lang w:val="en-GB"/>
              </w:rPr>
              <w:t>During a practical assessment, under observation by an assessor, you are required to</w: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  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excavation, cutting edge, well curb.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of sinking, surcharge weight/ false masonry. 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dry masonry, wet masonry &amp; surrounding floor.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Put quantities of all items of work in Abstract of cost table and relevant rates for Persian well.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amount of each item of work and Sum up the amounts for Persian well.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Add premium/ contractor’s profit on amounts of relevant rates for Persian well.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Calculate the quantities of Electric Resistivity Survey.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Boring, Collection of samples, Built Box and Testing of samples.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Prepare Bill of Quantities for investigation of source.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Boring, Collection of samples, Built Box and Testing of samples.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bail plug, strainer, blind pipe, shrouding.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Prepare Bill of Quantities for boring.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pump/ turbine with gear &amp; motor, chlorination chamber, discharge gauge, chain pulley block.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tool kit, steel tool cabinet, testing &amp; development of tube well.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Prepare Bill of Quantities for pump and pumping machinery.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Draw the centre lines in plan of pump room.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Sum up the lengths of centre lines.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Apply the principle of centre line method.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items of work for building.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Apply the principles of deduction for surface rendering.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Prepare Bill of Quantities for pump room.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electric poles, bared twisted cables, and transformer.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quantities of electric energy meter, main switch, starter and internal electrification.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Prepare Bill of Quantities for electrification.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 xml:space="preserve">Put quantities of all items of work in Abstract of cost table and relevant rates. 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Calculate the amount of each item of work and Sum up the amounts.</w:t>
            </w:r>
          </w:p>
          <w:p w:rsidR="00606628" w:rsidRPr="00606628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Add premium/ contractor’s profit on amounts of relevant rates for tube well.</w:t>
            </w:r>
          </w:p>
          <w:p w:rsidR="007450D8" w:rsidRPr="000E5DE4" w:rsidRDefault="00606628" w:rsidP="00606628">
            <w:pPr>
              <w:pStyle w:val="ListParagraph"/>
              <w:keepNext/>
              <w:keepLines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606628">
              <w:rPr>
                <w:rFonts w:ascii="Arial" w:hAnsi="Arial"/>
                <w:sz w:val="22"/>
                <w:szCs w:val="22"/>
                <w:lang w:val="en-GB"/>
              </w:rPr>
              <w:t>Prepare Summary of all the five sub heads of Tube well.</w:t>
            </w:r>
          </w:p>
        </w:tc>
      </w:tr>
      <w:tr w:rsidR="007450D8" w:rsidRPr="000E5DE4" w:rsidTr="00242C6E">
        <w:trPr>
          <w:trHeight w:val="5266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450D8" w:rsidRPr="000E5DE4" w:rsidRDefault="007450D8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</w:tbl>
    <w:p w:rsidR="007450D8" w:rsidRPr="000E5DE4" w:rsidRDefault="007450D8" w:rsidP="007450D8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</w:p>
    <w:p w:rsidR="007450D8" w:rsidRPr="000E5DE4" w:rsidRDefault="007450D8" w:rsidP="007450D8">
      <w:pPr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br w:type="page"/>
      </w:r>
    </w:p>
    <w:p w:rsidR="007450D8" w:rsidRPr="000E5DE4" w:rsidRDefault="007450D8" w:rsidP="007450D8">
      <w:pPr>
        <w:spacing w:after="200" w:line="276" w:lineRule="auto"/>
        <w:jc w:val="center"/>
        <w:rPr>
          <w:rFonts w:ascii="Arial" w:eastAsia="Calibri" w:hAnsi="Arial" w:cs="Arial"/>
          <w:b/>
          <w:sz w:val="32"/>
          <w:lang w:val="en-GB"/>
        </w:rPr>
      </w:pPr>
      <w:r w:rsidRPr="000E5DE4">
        <w:rPr>
          <w:rFonts w:ascii="Arial" w:eastAsia="Calibri" w:hAnsi="Arial" w:cs="Arial"/>
          <w:b/>
          <w:sz w:val="32"/>
          <w:lang w:val="en-GB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3"/>
        <w:gridCol w:w="7019"/>
      </w:tblGrid>
      <w:tr w:rsidR="007450D8" w:rsidRPr="000E5DE4" w:rsidTr="00242C6E">
        <w:tc>
          <w:tcPr>
            <w:tcW w:w="2223" w:type="dxa"/>
          </w:tcPr>
          <w:p w:rsidR="007450D8" w:rsidRPr="000E5DE4" w:rsidRDefault="007450D8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Candidate Name</w:t>
            </w:r>
          </w:p>
        </w:tc>
        <w:tc>
          <w:tcPr>
            <w:tcW w:w="7019" w:type="dxa"/>
          </w:tcPr>
          <w:p w:rsidR="007450D8" w:rsidRPr="000E5DE4" w:rsidRDefault="007450D8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7450D8" w:rsidRPr="000E5DE4" w:rsidTr="00242C6E">
        <w:tc>
          <w:tcPr>
            <w:tcW w:w="2223" w:type="dxa"/>
          </w:tcPr>
          <w:p w:rsidR="007450D8" w:rsidRPr="000E5DE4" w:rsidRDefault="007450D8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Registration No.</w:t>
            </w:r>
          </w:p>
        </w:tc>
        <w:tc>
          <w:tcPr>
            <w:tcW w:w="7019" w:type="dxa"/>
          </w:tcPr>
          <w:p w:rsidR="007450D8" w:rsidRPr="000E5DE4" w:rsidRDefault="007450D8" w:rsidP="00242C6E">
            <w:pPr>
              <w:rPr>
                <w:rFonts w:ascii="Calibri" w:eastAsia="Calibri" w:hAnsi="Calibri" w:cs="Arial"/>
                <w:lang w:val="en-GB"/>
              </w:rPr>
            </w:pPr>
          </w:p>
        </w:tc>
      </w:tr>
      <w:tr w:rsidR="007450D8" w:rsidRPr="000E5DE4" w:rsidTr="00242C6E">
        <w:tc>
          <w:tcPr>
            <w:tcW w:w="2223" w:type="dxa"/>
          </w:tcPr>
          <w:p w:rsidR="007450D8" w:rsidRPr="000E5DE4" w:rsidRDefault="007450D8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019" w:type="dxa"/>
            <w:vAlign w:val="center"/>
          </w:tcPr>
          <w:p w:rsidR="007450D8" w:rsidRPr="004F6A81" w:rsidRDefault="007450D8" w:rsidP="00242C6E">
            <w:pPr>
              <w:rPr>
                <w:rFonts w:ascii="Calibri" w:hAnsi="Calibri" w:cs="Arial"/>
                <w:sz w:val="24"/>
                <w:szCs w:val="24"/>
                <w:lang w:val="en-GB"/>
              </w:rPr>
            </w:pPr>
            <w:r w:rsidRPr="004F6A81">
              <w:rPr>
                <w:rFonts w:ascii="Arial" w:hAnsi="Arial"/>
                <w:b/>
                <w:bCs/>
                <w:color w:val="000000"/>
                <w:sz w:val="24"/>
                <w:szCs w:val="24"/>
                <w:lang w:val="en-GB"/>
              </w:rPr>
              <w:t>Quantity Surveying</w:t>
            </w:r>
          </w:p>
        </w:tc>
      </w:tr>
      <w:tr w:rsidR="007450D8" w:rsidRPr="000E5DE4" w:rsidTr="00242C6E">
        <w:trPr>
          <w:trHeight w:val="826"/>
        </w:trPr>
        <w:tc>
          <w:tcPr>
            <w:tcW w:w="2223" w:type="dxa"/>
          </w:tcPr>
          <w:p w:rsidR="007450D8" w:rsidRPr="000E5DE4" w:rsidRDefault="007450D8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Competency Standards</w:t>
            </w:r>
          </w:p>
        </w:tc>
        <w:tc>
          <w:tcPr>
            <w:tcW w:w="7019" w:type="dxa"/>
          </w:tcPr>
          <w:p w:rsidR="007450D8" w:rsidRPr="000E5DE4" w:rsidRDefault="007450D8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A4550D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Produce Detailed Estimate of </w:t>
            </w:r>
            <w:r w:rsidR="001633BE">
              <w:rPr>
                <w:rFonts w:asciiTheme="minorBidi" w:hAnsiTheme="minorBidi"/>
                <w:b/>
                <w:bCs/>
              </w:rPr>
              <w:t>Wells</w:t>
            </w:r>
            <w:r w:rsidR="001633BE"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 w:val="restart"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Assessment Task</w:t>
            </w: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440077">
              <w:rPr>
                <w:rFonts w:asciiTheme="minorBidi" w:hAnsiTheme="minorBidi"/>
                <w:noProof/>
              </w:rPr>
              <w:t>Calculate the quantities based on SMM /CSR for persian well.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440077">
              <w:rPr>
                <w:rFonts w:asciiTheme="minorBidi" w:hAnsiTheme="minorBidi"/>
                <w:noProof/>
              </w:rPr>
              <w:t>Prepare abstract of cost using rates from MRS/ CSR for persian well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440077">
              <w:rPr>
                <w:rFonts w:asciiTheme="minorBidi" w:hAnsiTheme="minorBidi"/>
                <w:noProof/>
              </w:rPr>
              <w:t xml:space="preserve">Calculate the quantities based on SMM /CSR for subhead No. 1 </w:t>
            </w:r>
            <w:r w:rsidRPr="00440077">
              <w:rPr>
                <w:rFonts w:asciiTheme="minorBidi" w:hAnsiTheme="minorBidi"/>
                <w:bCs/>
              </w:rPr>
              <w:t>investigation of source.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440077">
              <w:rPr>
                <w:rFonts w:asciiTheme="minorBidi" w:hAnsiTheme="minorBidi"/>
                <w:noProof/>
              </w:rPr>
              <w:t xml:space="preserve">Calculate the quantities based on SMM /CSR for subhead No. 2 </w:t>
            </w:r>
            <w:r w:rsidRPr="00440077">
              <w:rPr>
                <w:rFonts w:asciiTheme="minorBidi" w:hAnsiTheme="minorBidi"/>
                <w:bCs/>
              </w:rPr>
              <w:t>Boring &amp; lowering of pipe for tube well.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noProof/>
              </w:rPr>
            </w:pPr>
            <w:r w:rsidRPr="00440077">
              <w:rPr>
                <w:rFonts w:asciiTheme="minorBidi" w:hAnsiTheme="minorBidi"/>
                <w:noProof/>
              </w:rPr>
              <w:t>Calculate the quantities based on SMM /CSR for</w:t>
            </w:r>
            <w:r w:rsidRPr="00440077">
              <w:rPr>
                <w:rFonts w:asciiTheme="minorBidi" w:hAnsiTheme="minorBidi"/>
                <w:bCs/>
              </w:rPr>
              <w:t xml:space="preserve"> </w:t>
            </w:r>
            <w:r w:rsidRPr="00440077">
              <w:rPr>
                <w:rFonts w:asciiTheme="minorBidi" w:hAnsiTheme="minorBidi"/>
                <w:noProof/>
              </w:rPr>
              <w:t xml:space="preserve">subhead No. 3 </w:t>
            </w:r>
            <w:r w:rsidRPr="00440077">
              <w:rPr>
                <w:rFonts w:asciiTheme="minorBidi" w:hAnsiTheme="minorBidi"/>
                <w:bCs/>
              </w:rPr>
              <w:t>pump and pumping machinery for tube well.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440077">
              <w:rPr>
                <w:rFonts w:asciiTheme="minorBidi" w:hAnsiTheme="minorBidi"/>
                <w:noProof/>
              </w:rPr>
              <w:t>Calculate the quantities based on SMM /CSR for</w:t>
            </w:r>
            <w:r w:rsidRPr="00440077">
              <w:rPr>
                <w:rFonts w:asciiTheme="minorBidi" w:hAnsiTheme="minorBidi"/>
                <w:bCs/>
              </w:rPr>
              <w:t xml:space="preserve"> </w:t>
            </w:r>
            <w:r w:rsidRPr="00440077">
              <w:rPr>
                <w:rFonts w:asciiTheme="minorBidi" w:hAnsiTheme="minorBidi"/>
                <w:noProof/>
              </w:rPr>
              <w:t xml:space="preserve">subhead No. 4 </w:t>
            </w:r>
            <w:r w:rsidRPr="00440077">
              <w:rPr>
                <w:rFonts w:asciiTheme="minorBidi" w:hAnsiTheme="minorBidi"/>
                <w:bCs/>
              </w:rPr>
              <w:t>pump room for tube well.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440077">
              <w:rPr>
                <w:rFonts w:asciiTheme="minorBidi" w:hAnsiTheme="minorBidi"/>
                <w:noProof/>
              </w:rPr>
              <w:t>Calculate the quantities for</w:t>
            </w:r>
            <w:r w:rsidRPr="00440077">
              <w:rPr>
                <w:rFonts w:asciiTheme="minorBidi" w:hAnsiTheme="minorBidi"/>
                <w:bCs/>
              </w:rPr>
              <w:t xml:space="preserve"> </w:t>
            </w:r>
            <w:r w:rsidRPr="00440077">
              <w:rPr>
                <w:rFonts w:asciiTheme="minorBidi" w:hAnsiTheme="minorBidi"/>
                <w:noProof/>
              </w:rPr>
              <w:t xml:space="preserve">subhead No. 5 </w:t>
            </w:r>
            <w:r w:rsidRPr="00440077">
              <w:rPr>
                <w:rFonts w:asciiTheme="minorBidi" w:hAnsiTheme="minorBidi"/>
                <w:bCs/>
              </w:rPr>
              <w:t>external electrification for tube well.</w:t>
            </w:r>
          </w:p>
        </w:tc>
      </w:tr>
      <w:tr w:rsidR="00440077" w:rsidRPr="000E5DE4" w:rsidTr="00242C6E">
        <w:trPr>
          <w:trHeight w:val="54"/>
        </w:trPr>
        <w:tc>
          <w:tcPr>
            <w:tcW w:w="2223" w:type="dxa"/>
            <w:vMerge/>
          </w:tcPr>
          <w:p w:rsidR="00440077" w:rsidRPr="000E5DE4" w:rsidRDefault="00440077" w:rsidP="00242C6E">
            <w:pPr>
              <w:rPr>
                <w:rFonts w:ascii="Calibri" w:eastAsia="Calibri" w:hAnsi="Calibri" w:cs="Arial"/>
                <w:b/>
                <w:lang w:val="en-GB"/>
              </w:rPr>
            </w:pPr>
          </w:p>
        </w:tc>
        <w:tc>
          <w:tcPr>
            <w:tcW w:w="7019" w:type="dxa"/>
          </w:tcPr>
          <w:p w:rsidR="00440077" w:rsidRPr="00440077" w:rsidRDefault="00440077" w:rsidP="004A0DCC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Theme="minorBidi" w:hAnsiTheme="minorBidi"/>
                <w:b/>
              </w:rPr>
            </w:pPr>
            <w:r w:rsidRPr="00440077">
              <w:rPr>
                <w:rFonts w:asciiTheme="minorBidi" w:hAnsiTheme="minorBidi"/>
                <w:noProof/>
              </w:rPr>
              <w:t>Prepare abstract of cost using rates from MRS/ CSR for Tube well.</w:t>
            </w:r>
          </w:p>
        </w:tc>
      </w:tr>
    </w:tbl>
    <w:p w:rsidR="007450D8" w:rsidRPr="000E5DE4" w:rsidRDefault="007450D8" w:rsidP="007450D8">
      <w:pPr>
        <w:spacing w:after="200" w:line="240" w:lineRule="auto"/>
        <w:rPr>
          <w:rFonts w:ascii="Calibri" w:eastAsia="Calibri" w:hAnsi="Calibri" w:cs="Arial"/>
          <w:sz w:val="8"/>
          <w:lang w:val="en-GB"/>
        </w:rPr>
      </w:pPr>
    </w:p>
    <w:p w:rsidR="007450D8" w:rsidRPr="000E5DE4" w:rsidRDefault="007450D8" w:rsidP="007450D8">
      <w:pPr>
        <w:spacing w:after="200" w:line="240" w:lineRule="auto"/>
        <w:rPr>
          <w:rFonts w:ascii="Calibri" w:eastAsia="Calibri" w:hAnsi="Calibri" w:cs="Arial"/>
          <w:sz w:val="28"/>
          <w:lang w:val="en-GB"/>
        </w:rPr>
      </w:pPr>
      <w:r w:rsidRPr="000E5DE4">
        <w:rPr>
          <w:rFonts w:ascii="Calibri" w:eastAsia="Calibri" w:hAnsi="Calibri" w:cs="Arial"/>
          <w:sz w:val="28"/>
          <w:lang w:val="en-GB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7450D8" w:rsidRPr="000E5DE4" w:rsidTr="00242C6E">
        <w:trPr>
          <w:cantSplit/>
          <w:trHeight w:val="262"/>
        </w:trPr>
        <w:tc>
          <w:tcPr>
            <w:tcW w:w="6930" w:type="dxa"/>
          </w:tcPr>
          <w:p w:rsidR="007450D8" w:rsidRPr="000E5DE4" w:rsidRDefault="007450D8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Helvetica-Bold"/>
                <w:b/>
                <w:bCs/>
                <w:lang w:val="en-GB"/>
              </w:rPr>
              <w:t>Performance Criteria</w:t>
            </w:r>
          </w:p>
        </w:tc>
        <w:tc>
          <w:tcPr>
            <w:tcW w:w="1080" w:type="dxa"/>
          </w:tcPr>
          <w:p w:rsidR="007450D8" w:rsidRPr="000E5DE4" w:rsidRDefault="007450D8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Yes</w:t>
            </w:r>
          </w:p>
        </w:tc>
        <w:tc>
          <w:tcPr>
            <w:tcW w:w="1140" w:type="dxa"/>
          </w:tcPr>
          <w:p w:rsidR="007450D8" w:rsidRPr="000E5DE4" w:rsidRDefault="007450D8" w:rsidP="00242C6E">
            <w:pPr>
              <w:jc w:val="center"/>
              <w:rPr>
                <w:rFonts w:ascii="Calibri" w:eastAsia="Calibri" w:hAnsi="Calibri" w:cs="Arial"/>
                <w:b/>
                <w:lang w:val="en-GB"/>
              </w:rPr>
            </w:pPr>
            <w:r w:rsidRPr="000E5DE4">
              <w:rPr>
                <w:rFonts w:ascii="Calibri" w:eastAsia="Calibri" w:hAnsi="Calibri" w:cs="Arial"/>
                <w:b/>
                <w:lang w:val="en-GB"/>
              </w:rPr>
              <w:t>No</w: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excavation, cutting edge, well curb</w:t>
            </w:r>
            <w:r w:rsidRPr="00EC24D6">
              <w:rPr>
                <w:rFonts w:asciiTheme="minorBidi" w:hAnsiTheme="minorBidi"/>
                <w:spacing w:val="5"/>
              </w:rPr>
              <w:t>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A9139EE" wp14:editId="4068481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8.7pt;margin-top:3.2pt;width:28.5pt;height:12.9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NWf6e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BA1572A" wp14:editId="7799DFC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9.5pt;margin-top:2.3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/>
              </w:rPr>
            </w:pPr>
            <w:r w:rsidRPr="00EC24D6">
              <w:rPr>
                <w:rFonts w:asciiTheme="minorBidi" w:hAnsiTheme="minorBidi"/>
                <w:bCs/>
              </w:rPr>
              <w:t xml:space="preserve">Calculate the quantities of sinking, surcharge weight/ false masonry. 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4C5F1417" wp14:editId="76929F07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8.7pt;margin-top:3.2pt;width:28.5pt;height:12.9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Jo4UQ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1EBC63A" wp14:editId="7D20947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9.5pt;margin-top:2.3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dry masonry, wet masonry</w:t>
            </w:r>
            <w:r w:rsidRPr="00EC24D6">
              <w:rPr>
                <w:rFonts w:asciiTheme="minorBidi" w:hAnsiTheme="minorBidi"/>
                <w:spacing w:val="5"/>
              </w:rPr>
              <w:t xml:space="preserve"> &amp; surrounding floor.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0D4F62E1" wp14:editId="399119B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8.7pt;margin-top:3.2pt;width:28.5pt;height:12.9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q3hZ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0E957D38" wp14:editId="17F196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9.5pt;margin-top:2.35pt;width:28.5pt;height:12.9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b/>
                <w:iCs/>
              </w:rPr>
            </w:pPr>
            <w:r w:rsidRPr="00EC24D6">
              <w:rPr>
                <w:rFonts w:asciiTheme="minorBidi" w:hAnsiTheme="minorBidi"/>
                <w:bCs/>
                <w:iCs/>
              </w:rPr>
              <w:t>Put quantities of all items of work in Abstract of cost table and relevant rates for Persian well.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39F34DE" wp14:editId="0DBBDDA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8.7pt;margin-top:3.2pt;width:28.5pt;height:12.9pt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AUQPX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B3206B5" wp14:editId="493847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9.5pt;margin-top:2.35pt;width:28.5pt;height:12.9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EC24D6">
              <w:rPr>
                <w:rFonts w:asciiTheme="minorBidi" w:hAnsiTheme="minorBidi"/>
                <w:bCs/>
                <w:iCs/>
              </w:rPr>
              <w:t>Calculate the amount of each item of work and Sum up the amounts for Persian well.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589C1D4C" wp14:editId="781CC3BF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8.7pt;margin-top:3.2pt;width:28.5pt;height:12.9pt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euoLK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28E801C" wp14:editId="2FD560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9.5pt;margin-top:2.35pt;width:28.5pt;height:12.9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rPr>
                <w:rFonts w:asciiTheme="minorBidi" w:hAnsiTheme="minorBidi"/>
                <w:bCs/>
                <w:iCs/>
              </w:rPr>
            </w:pPr>
            <w:r w:rsidRPr="00EC24D6">
              <w:rPr>
                <w:rFonts w:asciiTheme="minorBidi" w:hAnsiTheme="minorBidi"/>
                <w:bCs/>
                <w:iCs/>
              </w:rPr>
              <w:t>Add premium/ contractor’s profit on amounts of relevant rates for Persian well.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1E03D5E4" wp14:editId="1431403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8.7pt;margin-top:3.2pt;width:28.5pt;height:12.9pt;z-index:25181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UJdlL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4078E375" wp14:editId="78BACDC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9.5pt;margin-top:2.35pt;width:28.5pt;height:12.9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lastRenderedPageBreak/>
              <w:t>Calculate the quantities of Electric Resistivity Survey</w:t>
            </w:r>
            <w:r w:rsidRPr="00EC24D6">
              <w:rPr>
                <w:rFonts w:asciiTheme="minorBidi" w:hAnsiTheme="minorBidi"/>
                <w:spacing w:val="5"/>
              </w:rPr>
              <w:t>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6BFB6721" wp14:editId="26B0475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8.7pt;margin-top:3.2pt;width:28.5pt;height:12.9pt;z-index:25182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Q36LF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53AC984F" wp14:editId="1F5BFD2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9.5pt;margin-top:2.35pt;width:28.5pt;height:12.9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Boring, Collection of samples, Built Box and Testing of samples.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EA44944" wp14:editId="4F9B747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8.7pt;margin-top:3.2pt;width:28.5pt;height:12.9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d11+M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19D0E7DB" wp14:editId="7E5B8D7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9.5pt;margin-top:2.35pt;width:28.5pt;height:12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line="360" w:lineRule="auto"/>
              <w:rPr>
                <w:rFonts w:asciiTheme="minorBidi" w:hAnsiTheme="minorBidi"/>
                <w:b/>
                <w:bCs/>
              </w:rPr>
            </w:pPr>
            <w:r w:rsidRPr="00EC24D6">
              <w:rPr>
                <w:rFonts w:asciiTheme="minorBidi" w:hAnsiTheme="minorBidi"/>
                <w:bCs/>
              </w:rPr>
              <w:t>Prepare Bill of Quantities for investigation of source</w:t>
            </w:r>
            <w:r w:rsidRPr="00EC24D6">
              <w:rPr>
                <w:rFonts w:asciiTheme="minorBidi" w:hAnsiTheme="minorBidi"/>
                <w:spacing w:val="5"/>
              </w:rPr>
              <w:t>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360552BE" wp14:editId="054401D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8.7pt;margin-top:3.2pt;width:28.5pt;height:12.9pt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0hcwIAAN0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C0Vt0hcwIAAN0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1D066AA5" wp14:editId="1A360CD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2.35pt;width:28.5pt;height:12.9pt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Boring, Collection of samples, Built Box and Testing of samples.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160B224" wp14:editId="159EC48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8.7pt;margin-top:3.2pt;width:28.5pt;height:12.9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7T+RFH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06E54FE6" wp14:editId="2636E5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5pt;margin-top:2.35pt;width:28.5pt;height:12.9pt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bail plug, strainer, blind pipe, shrouding.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6F38E70E" wp14:editId="7504EC6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8.7pt;margin-top:3.2pt;width:28.5pt;height:12.9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58ED65CF" wp14:editId="266799E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9.5pt;margin-top:2.35pt;width:28.5pt;height:12.9pt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/>
                <w:bCs/>
              </w:rPr>
            </w:pPr>
            <w:r w:rsidRPr="00EC24D6">
              <w:rPr>
                <w:rFonts w:asciiTheme="minorBidi" w:hAnsiTheme="minorBidi"/>
                <w:bCs/>
              </w:rPr>
              <w:t>Prepare Bill of Quantities for boring.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3652ED4" wp14:editId="2BC2436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8.7pt;margin-top:3.2pt;width:28.5pt;height:12.9pt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56A0655D" wp14:editId="625D7B4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9.5pt;margin-top:2.35pt;width:28.5pt;height:12.9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pump/ turbine with gear &amp; motor, chlorination chamber, discharge gauge, chain pulley block.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02E9785" wp14:editId="1677885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8.7pt;margin-top:3.2pt;width:28.5pt;height:12.9pt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02B5F582" wp14:editId="199828C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9.5pt;margin-top:2.35pt;width:28.5pt;height:12.9pt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tool kit, steel tool cabinet, testing &amp; development of tube well.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65311102" wp14:editId="26666BE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8.7pt;margin-top:3.2pt;width:28.5pt;height:12.9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4246E951" wp14:editId="3571A53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9.5pt;margin-top:2.35pt;width:28.5pt;height:12.9pt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/>
                <w:iCs/>
              </w:rPr>
            </w:pPr>
            <w:r w:rsidRPr="00EC24D6">
              <w:rPr>
                <w:rFonts w:asciiTheme="minorBidi" w:hAnsiTheme="minorBidi"/>
                <w:bCs/>
              </w:rPr>
              <w:t>Prepare Bill of Quantities for pump and pumping machinery.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0BE5DDD" wp14:editId="222386C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8.7pt;margin-top:3.2pt;width:28.5pt;height:12.9pt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PRx4r5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47F57F0B" wp14:editId="3017A1A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9.5pt;margin-top:2.35pt;width:28.5pt;height:12.9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 xml:space="preserve">Draw the </w:t>
            </w:r>
            <w:proofErr w:type="spellStart"/>
            <w:r w:rsidRPr="00EC24D6">
              <w:rPr>
                <w:rFonts w:asciiTheme="minorBidi" w:hAnsiTheme="minorBidi"/>
                <w:bCs/>
              </w:rPr>
              <w:t>centre</w:t>
            </w:r>
            <w:proofErr w:type="spellEnd"/>
            <w:r w:rsidRPr="00EC24D6">
              <w:rPr>
                <w:rFonts w:asciiTheme="minorBidi" w:hAnsiTheme="minorBidi"/>
                <w:bCs/>
              </w:rPr>
              <w:t xml:space="preserve"> lines in plan of pump room.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7D6C6CC6" wp14:editId="4395E55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8.7pt;margin-top:3.2pt;width:28.5pt;height:12.9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688CE498" wp14:editId="002A83D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9.5pt;margin-top:2.35pt;width:28.5pt;height:12.9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 xml:space="preserve">Sum up the lengths of </w:t>
            </w:r>
            <w:proofErr w:type="spellStart"/>
            <w:r w:rsidRPr="00EC24D6">
              <w:rPr>
                <w:rFonts w:asciiTheme="minorBidi" w:hAnsiTheme="minorBidi"/>
                <w:bCs/>
              </w:rPr>
              <w:t>centre</w:t>
            </w:r>
            <w:proofErr w:type="spellEnd"/>
            <w:r w:rsidRPr="00EC24D6">
              <w:rPr>
                <w:rFonts w:asciiTheme="minorBidi" w:hAnsiTheme="minorBidi"/>
                <w:bCs/>
              </w:rPr>
              <w:t xml:space="preserve"> lines.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71F05AEA" wp14:editId="2CDCA6D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7pt;margin-top:3.2pt;width:28.5pt;height:12.9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7F8514E" wp14:editId="7C53EB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9.5pt;margin-top:2.35pt;width:28.5pt;height:12.9pt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 xml:space="preserve">Apply the principle of </w:t>
            </w:r>
            <w:proofErr w:type="spellStart"/>
            <w:r w:rsidRPr="00EC24D6">
              <w:rPr>
                <w:rFonts w:asciiTheme="minorBidi" w:hAnsiTheme="minorBidi"/>
                <w:bCs/>
              </w:rPr>
              <w:t>centre</w:t>
            </w:r>
            <w:proofErr w:type="spellEnd"/>
            <w:r w:rsidRPr="00EC24D6">
              <w:rPr>
                <w:rFonts w:asciiTheme="minorBidi" w:hAnsiTheme="minorBidi"/>
                <w:bCs/>
              </w:rPr>
              <w:t xml:space="preserve"> line method.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7181727" wp14:editId="623D06C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7pt;margin-top:3.2pt;width:28.5pt;height:12.9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rYjD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A3A4222" wp14:editId="0807E88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9.5pt;margin-top:2.35pt;width:28.5pt;height:12.9pt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items of work for building.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059A4A1" wp14:editId="3A0DB8E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8.7pt;margin-top:3.2pt;width:28.5pt;height:12.9pt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3B7AB4CE" wp14:editId="6D77229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9.5pt;margin-top:2.35pt;width:28.5pt;height:12.9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Apply the principles of deduction for surface rendering.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38EFF248" wp14:editId="682E7B43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8.7pt;margin-top:3.2pt;width:28.5pt;height:12.9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v1t9O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5A3BA1A4" wp14:editId="3CB4E46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5pt;margin-top:2.35pt;width:28.5pt;height:12.9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Prepare Bill of Quantities for pump room.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0A5A8390" wp14:editId="4D75DAD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8.7pt;margin-top:3.2pt;width:28.5pt;height:12.9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3D5863E9" wp14:editId="02FDAF4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9.5pt;margin-top:2.35pt;width:28.5pt;height:12.9pt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electric poles, bared twisted cables, and transformer.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73669816" wp14:editId="41E56D7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8.7pt;margin-top:3.2pt;width:28.5pt;height:12.9pt;z-index:251851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t4gqoH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9A64B06" wp14:editId="1B98ED4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9.5pt;margin-top:2.35pt;width:28.5pt;height:12.9pt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quantities of electric energy meter, main switch, starter and internal electrification.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228513CE" wp14:editId="665578C9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8.7pt;margin-top:3.2pt;width:28.5pt;height:12.9pt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O2MO3B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7807A4A3" wp14:editId="5843F77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9.5pt;margin-top:2.35pt;width:28.5pt;height:12.9pt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Prepare Bill of Quantities for electrification.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5C72CBDB" wp14:editId="3B037BA2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8.7pt;margin-top:3.2pt;width:28.5pt;height:12.9pt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DbcMs/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FAABEFC" wp14:editId="246D87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9.5pt;margin-top:2.35pt;width:28.5pt;height:12.9pt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 xml:space="preserve">Put quantities of all items of work in Abstract of cost table and relevant rates. 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4DAA552E" wp14:editId="1A92B4E8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8.7pt;margin-top:3.2pt;width:28.5pt;height:12.9pt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932F10A" wp14:editId="0255CE6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9.5pt;margin-top:2.35pt;width:28.5pt;height:12.9pt;z-index:251858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Calculate the amount of each item of work and Sum up the amounts.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4594FEA1" wp14:editId="7FF9450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8.7pt;margin-top:3.2pt;width:28.5pt;height:12.9pt;z-index:251859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8DAC00B" wp14:editId="1B0622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5pt;margin-top:2.35pt;width:28.5pt;height:12.9pt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lastRenderedPageBreak/>
              <w:t>Add premium/ contractor’s profit on amounts of relevant rates for tube well.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500A1B1C" wp14:editId="2EBEECC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8.7pt;margin-top:3.2pt;width:28.5pt;height:12.9pt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JbloKnQCAADf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D8E151C" wp14:editId="7ECCC15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9.5pt;margin-top:2.35pt;width:28.5pt;height:12.9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24D6" w:rsidRPr="000E5DE4" w:rsidTr="00242C6E">
        <w:trPr>
          <w:cantSplit/>
          <w:trHeight w:val="262"/>
        </w:trPr>
        <w:tc>
          <w:tcPr>
            <w:tcW w:w="6930" w:type="dxa"/>
          </w:tcPr>
          <w:p w:rsidR="00EC24D6" w:rsidRPr="00EC24D6" w:rsidRDefault="00EC24D6" w:rsidP="00EC24D6">
            <w:pPr>
              <w:pStyle w:val="ListParagraph"/>
              <w:numPr>
                <w:ilvl w:val="0"/>
                <w:numId w:val="46"/>
              </w:numPr>
              <w:spacing w:line="360" w:lineRule="auto"/>
              <w:jc w:val="both"/>
              <w:rPr>
                <w:rFonts w:asciiTheme="minorBidi" w:hAnsiTheme="minorBidi"/>
                <w:bCs/>
              </w:rPr>
            </w:pPr>
            <w:r w:rsidRPr="00EC24D6">
              <w:rPr>
                <w:rFonts w:asciiTheme="minorBidi" w:hAnsiTheme="minorBidi"/>
                <w:bCs/>
              </w:rPr>
              <w:t>Prepare Summary of all the five sub heads of Tube well.</w:t>
            </w:r>
          </w:p>
        </w:tc>
        <w:tc>
          <w:tcPr>
            <w:tcW w:w="108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AA30AF0" wp14:editId="5BE7A36E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8.7pt;margin-top:3.2pt;width:28.5pt;height:12.9pt;z-index:251864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C24D6" w:rsidRPr="000E5DE4" w:rsidRDefault="00EC24D6" w:rsidP="00242C6E">
            <w:pPr>
              <w:rPr>
                <w:rFonts w:ascii="Calibri" w:eastAsia="Calibri" w:hAnsi="Calibri" w:cs="Arial"/>
                <w:lang w:val="en-GB"/>
              </w:rPr>
            </w:pPr>
            <w:r w:rsidRPr="000E5DE4">
              <w:rPr>
                <w:rFonts w:ascii="Calibri" w:eastAsia="Calibri" w:hAnsi="Calibri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07591BE" wp14:editId="19651D9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5pt;margin-top:2.35pt;width:28.5pt;height:12.9pt;z-index:251865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GS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Uj9xkn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Candidate’s Signature___________________</w:t>
      </w:r>
      <w:r w:rsidRPr="000E5DE4">
        <w:rPr>
          <w:rFonts w:ascii="Calibri" w:eastAsia="Calibri" w:hAnsi="Calibri" w:cs="Arial"/>
          <w:lang w:val="en-GB"/>
        </w:rPr>
        <w:tab/>
      </w:r>
      <w:r w:rsidRPr="000E5DE4">
        <w:rPr>
          <w:rFonts w:ascii="Calibri" w:eastAsia="Calibri" w:hAnsi="Calibri" w:cs="Arial"/>
          <w:lang w:val="en-GB"/>
        </w:rPr>
        <w:tab/>
        <w:t>Assessor’s Signature_____________________</w:t>
      </w:r>
    </w:p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0E5DE4">
        <w:rPr>
          <w:rFonts w:ascii="Calibri" w:eastAsia="Calibri" w:hAnsi="Calibri" w:cs="Arial"/>
          <w:lang w:val="en-GB"/>
        </w:rPr>
        <w:t>Date: ________________________________</w:t>
      </w:r>
    </w:p>
    <w:p w:rsidR="007450D8" w:rsidRPr="000E5DE4" w:rsidRDefault="007450D8" w:rsidP="007450D8">
      <w:pPr>
        <w:tabs>
          <w:tab w:val="left" w:pos="2505"/>
        </w:tabs>
        <w:rPr>
          <w:lang w:val="en-GB"/>
        </w:rPr>
      </w:pPr>
      <w:r w:rsidRPr="000E5DE4">
        <w:rPr>
          <w:lang w:val="en-GB"/>
        </w:rPr>
        <w:tab/>
      </w:r>
    </w:p>
    <w:p w:rsidR="007450D8" w:rsidRDefault="007450D8" w:rsidP="007450D8">
      <w:pPr>
        <w:rPr>
          <w:rFonts w:ascii="Calibri" w:eastAsia="Calibri" w:hAnsi="Calibri" w:cs="Arial"/>
          <w:b/>
          <w:sz w:val="32"/>
          <w:lang w:val="en-GB"/>
        </w:rPr>
      </w:pPr>
      <w:r>
        <w:rPr>
          <w:rFonts w:ascii="Calibri" w:eastAsia="Calibri" w:hAnsi="Calibri" w:cs="Arial"/>
          <w:b/>
          <w:sz w:val="32"/>
          <w:lang w:val="en-GB"/>
        </w:rPr>
        <w:br w:type="page"/>
      </w:r>
    </w:p>
    <w:p w:rsidR="007450D8" w:rsidRPr="000E5DE4" w:rsidRDefault="007450D8" w:rsidP="007450D8">
      <w:pPr>
        <w:tabs>
          <w:tab w:val="left" w:pos="2505"/>
        </w:tabs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Assessors Judgment Guide</w:t>
      </w:r>
    </w:p>
    <w:p w:rsidR="007450D8" w:rsidRPr="000E5DE4" w:rsidRDefault="007450D8" w:rsidP="007450D8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  <w:lang w:val="en-GB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50D8" w:rsidRPr="000E5DE4" w:rsidTr="00242C6E">
        <w:trPr>
          <w:trHeight w:val="440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sz w:val="20"/>
                <w:lang w:val="en-GB"/>
              </w:rPr>
            </w:pPr>
            <w:bookmarkStart w:id="0" w:name="_Toc19308195"/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  <w:bookmarkEnd w:id="0"/>
          </w:p>
        </w:tc>
      </w:tr>
      <w:tr w:rsidR="007450D8" w:rsidRPr="000E5DE4" w:rsidTr="00242C6E">
        <w:trPr>
          <w:trHeight w:val="302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769" w:type="dxa"/>
          </w:tcPr>
          <w:p w:rsidR="007450D8" w:rsidRPr="000E5DE4" w:rsidRDefault="007450D8" w:rsidP="00242C6E">
            <w:pPr>
              <w:spacing w:before="240"/>
              <w:rPr>
                <w:rFonts w:ascii="Arial" w:hAnsi="Arial" w:cs="Arial"/>
                <w:b/>
                <w:bCs/>
                <w:lang w:val="en-GB"/>
              </w:rPr>
            </w:pPr>
            <w:r w:rsidRPr="004F6A81">
              <w:rPr>
                <w:rFonts w:asciiTheme="minorBidi" w:hAnsiTheme="minorBidi"/>
                <w:b/>
                <w:bCs/>
              </w:rPr>
              <w:t xml:space="preserve">Produce Detailed Estimate </w:t>
            </w:r>
            <w:proofErr w:type="gramStart"/>
            <w:r w:rsidRPr="004F6A81">
              <w:rPr>
                <w:rFonts w:asciiTheme="minorBidi" w:hAnsiTheme="minorBidi"/>
                <w:b/>
                <w:bCs/>
              </w:rPr>
              <w:t xml:space="preserve">of </w:t>
            </w:r>
            <w:r w:rsidR="001633BE">
              <w:rPr>
                <w:rFonts w:asciiTheme="minorBidi" w:hAnsiTheme="minorBidi"/>
                <w:b/>
                <w:bCs/>
              </w:rPr>
              <w:t xml:space="preserve"> </w:t>
            </w:r>
            <w:r w:rsidR="001633BE">
              <w:rPr>
                <w:rFonts w:asciiTheme="minorBidi" w:hAnsiTheme="minorBidi"/>
                <w:b/>
                <w:bCs/>
              </w:rPr>
              <w:t>Wells</w:t>
            </w:r>
            <w:proofErr w:type="gramEnd"/>
            <w:r w:rsidR="001633BE"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7450D8" w:rsidRPr="000E5DE4" w:rsidTr="00242C6E">
        <w:trPr>
          <w:trHeight w:val="802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769" w:type="dxa"/>
          </w:tcPr>
          <w:p w:rsidR="007450D8" w:rsidRPr="000E5DE4" w:rsidRDefault="007450D8" w:rsidP="00242C6E">
            <w:pPr>
              <w:spacing w:before="240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Name:______________________________________________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sz w:val="20"/>
                <w:lang w:val="en-GB"/>
              </w:rPr>
              <w:t>Registration/Roll Number: ________________________</w:t>
            </w:r>
            <w:r w:rsidRPr="000E5DE4">
              <w:rPr>
                <w:rFonts w:ascii="Calibri" w:hAnsi="Calibri" w:cs="Arial"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Signature: ____________________</w:t>
            </w:r>
          </w:p>
        </w:tc>
      </w:tr>
      <w:tr w:rsidR="007450D8" w:rsidRPr="000E5DE4" w:rsidTr="00242C6E">
        <w:trPr>
          <w:trHeight w:val="793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769" w:type="dxa"/>
          </w:tcPr>
          <w:p w:rsidR="007450D8" w:rsidRPr="000E5DE4" w:rsidRDefault="007450D8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47841D" wp14:editId="22A40F7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F16A20" wp14:editId="6A80FBB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Name of the Assessor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 Assessor’s code: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Signature:</w:t>
            </w:r>
            <w:r w:rsidRPr="000E5DE4">
              <w:rPr>
                <w:rFonts w:ascii="Calibri" w:hAnsi="Calibri" w:cs="Arial"/>
                <w:sz w:val="20"/>
                <w:lang w:val="en-GB"/>
              </w:rPr>
              <w:t>__________________________________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</w:p>
        </w:tc>
      </w:tr>
    </w:tbl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sz w:val="2"/>
          <w:lang w:val="en-GB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7450D8" w:rsidRPr="000E5DE4" w:rsidTr="00242C6E">
        <w:trPr>
          <w:trHeight w:val="384"/>
        </w:trPr>
        <w:tc>
          <w:tcPr>
            <w:tcW w:w="9478" w:type="dxa"/>
            <w:gridSpan w:val="8"/>
            <w:vAlign w:val="center"/>
          </w:tcPr>
          <w:p w:rsidR="007450D8" w:rsidRPr="000E5DE4" w:rsidRDefault="007450D8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sz w:val="28"/>
                <w:lang w:val="en-GB"/>
              </w:rPr>
              <w:t xml:space="preserve">Assessment Summary </w:t>
            </w:r>
            <w:r w:rsidRPr="000E5DE4">
              <w:rPr>
                <w:rFonts w:ascii="Calibri" w:hAnsi="Calibri" w:cs="Arial"/>
                <w:b/>
                <w:lang w:val="en-GB"/>
              </w:rPr>
              <w:t>(to be filled by the assessor)</w:t>
            </w:r>
          </w:p>
        </w:tc>
      </w:tr>
      <w:tr w:rsidR="007450D8" w:rsidRPr="000E5DE4" w:rsidTr="00242C6E">
        <w:trPr>
          <w:trHeight w:val="487"/>
        </w:trPr>
        <w:tc>
          <w:tcPr>
            <w:tcW w:w="3201" w:type="dxa"/>
            <w:vAlign w:val="center"/>
          </w:tcPr>
          <w:p w:rsidR="007450D8" w:rsidRPr="000E5DE4" w:rsidRDefault="007450D8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7450D8" w:rsidRPr="000E5DE4" w:rsidRDefault="007450D8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7450D8" w:rsidRPr="000E5DE4" w:rsidRDefault="007450D8" w:rsidP="00242C6E">
            <w:pPr>
              <w:jc w:val="center"/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Result</w:t>
            </w:r>
          </w:p>
        </w:tc>
      </w:tr>
      <w:tr w:rsidR="007450D8" w:rsidRPr="000E5DE4" w:rsidTr="00242C6E">
        <w:trPr>
          <w:cantSplit/>
          <w:trHeight w:val="1566"/>
        </w:trPr>
        <w:tc>
          <w:tcPr>
            <w:tcW w:w="3201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7450D8" w:rsidRPr="000E5DE4" w:rsidRDefault="007450D8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7450D8" w:rsidRPr="000E5DE4" w:rsidRDefault="007450D8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Oral</w:t>
            </w:r>
          </w:p>
        </w:tc>
        <w:tc>
          <w:tcPr>
            <w:tcW w:w="566" w:type="dxa"/>
            <w:textDirection w:val="btLr"/>
          </w:tcPr>
          <w:p w:rsidR="007450D8" w:rsidRPr="000E5DE4" w:rsidRDefault="007450D8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7450D8" w:rsidRPr="000E5DE4" w:rsidRDefault="007450D8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7450D8" w:rsidRPr="000E5DE4" w:rsidRDefault="007450D8" w:rsidP="00242C6E">
            <w:pPr>
              <w:ind w:left="113" w:right="113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7450D8" w:rsidRPr="000E5DE4" w:rsidRDefault="007450D8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7450D8" w:rsidRPr="000E5DE4" w:rsidRDefault="007450D8" w:rsidP="00242C6E">
            <w:pPr>
              <w:ind w:left="113" w:right="113"/>
              <w:jc w:val="right"/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Not Yet Competent</w:t>
            </w:r>
          </w:p>
        </w:tc>
      </w:tr>
      <w:tr w:rsidR="007450D8" w:rsidRPr="000E5DE4" w:rsidTr="00242C6E">
        <w:trPr>
          <w:trHeight w:val="295"/>
        </w:trPr>
        <w:tc>
          <w:tcPr>
            <w:tcW w:w="3201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highlight w:val="lightGray"/>
                <w:lang w:val="en-GB"/>
              </w:rPr>
            </w:pPr>
            <w:r w:rsidRPr="000E5DE4">
              <w:rPr>
                <w:rFonts w:ascii="Calibri" w:hAnsi="Calibri" w:cs="Arial"/>
                <w:highlight w:val="lightGray"/>
                <w:lang w:val="en-GB"/>
              </w:rPr>
              <w:t xml:space="preserve">   </w:t>
            </w:r>
          </w:p>
        </w:tc>
        <w:tc>
          <w:tcPr>
            <w:tcW w:w="566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7450D8" w:rsidRPr="000E5DE4" w:rsidTr="00242C6E">
        <w:trPr>
          <w:trHeight w:val="295"/>
        </w:trPr>
        <w:tc>
          <w:tcPr>
            <w:tcW w:w="3201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7450D8" w:rsidRPr="000E5DE4" w:rsidTr="00242C6E">
        <w:trPr>
          <w:trHeight w:val="306"/>
        </w:trPr>
        <w:tc>
          <w:tcPr>
            <w:tcW w:w="3201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6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567" w:type="dxa"/>
            <w:shd w:val="clear" w:color="auto" w:fill="D9D9D9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698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1750" w:type="dxa"/>
          </w:tcPr>
          <w:p w:rsidR="007450D8" w:rsidRPr="000E5DE4" w:rsidRDefault="007450D8" w:rsidP="00242C6E">
            <w:pPr>
              <w:rPr>
                <w:rFonts w:ascii="Calibri" w:hAnsi="Calibri" w:cs="Arial"/>
                <w:lang w:val="en-GB"/>
              </w:rPr>
            </w:pPr>
          </w:p>
        </w:tc>
      </w:tr>
    </w:tbl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sz w:val="12"/>
          <w:szCs w:val="12"/>
          <w:lang w:val="en-GB"/>
        </w:rPr>
      </w:pPr>
    </w:p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b/>
          <w:sz w:val="28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28"/>
          <w:szCs w:val="18"/>
          <w:lang w:val="en-GB"/>
        </w:rPr>
        <w:br w:type="page"/>
      </w:r>
    </w:p>
    <w:p w:rsidR="007450D8" w:rsidRPr="000E5DE4" w:rsidRDefault="007450D8" w:rsidP="007450D8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  <w:lang w:val="en-GB"/>
        </w:rPr>
      </w:pPr>
      <w:r w:rsidRPr="000E5DE4">
        <w:rPr>
          <w:rFonts w:ascii="Calibri" w:eastAsia="Calibri" w:hAnsi="Calibri" w:cs="Arial"/>
          <w:b/>
          <w:sz w:val="32"/>
          <w:szCs w:val="18"/>
          <w:lang w:val="en-GB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7450D8" w:rsidRPr="000E5DE4" w:rsidTr="00242C6E">
        <w:trPr>
          <w:trHeight w:val="456"/>
        </w:trPr>
        <w:tc>
          <w:tcPr>
            <w:tcW w:w="2088" w:type="dxa"/>
            <w:gridSpan w:val="2"/>
          </w:tcPr>
          <w:p w:rsidR="007450D8" w:rsidRPr="000E5DE4" w:rsidRDefault="007450D8" w:rsidP="00242C6E">
            <w:pPr>
              <w:rPr>
                <w:rFonts w:ascii="Calibri" w:hAnsi="Calibri" w:cs="Arial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Cs w:val="20"/>
                <w:lang w:val="en-GB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E041A" w:rsidRPr="00FE041A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sz w:val="22"/>
                <w:szCs w:val="22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FE041A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 /CSR for </w:t>
            </w:r>
            <w:proofErr w:type="spellStart"/>
            <w:proofErr w:type="gramStart"/>
            <w:r w:rsidRPr="00FE041A">
              <w:rPr>
                <w:rFonts w:ascii="Arial" w:hAnsi="Arial"/>
                <w:sz w:val="22"/>
                <w:szCs w:val="22"/>
                <w:lang w:val="en-GB"/>
              </w:rPr>
              <w:t>persian</w:t>
            </w:r>
            <w:proofErr w:type="spellEnd"/>
            <w:proofErr w:type="gramEnd"/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 well.</w:t>
            </w:r>
          </w:p>
          <w:p w:rsidR="00FE041A" w:rsidRPr="00FE041A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sz w:val="22"/>
                <w:szCs w:val="22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Prepare abstract of cost using rates from MRS/ CSR for </w:t>
            </w:r>
            <w:proofErr w:type="spellStart"/>
            <w:r w:rsidRPr="00FE041A">
              <w:rPr>
                <w:rFonts w:ascii="Arial" w:hAnsi="Arial"/>
                <w:sz w:val="22"/>
                <w:szCs w:val="22"/>
                <w:lang w:val="en-GB"/>
              </w:rPr>
              <w:t>persian</w:t>
            </w:r>
            <w:proofErr w:type="spellEnd"/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 well</w:t>
            </w:r>
          </w:p>
          <w:p w:rsidR="00FE041A" w:rsidRPr="00FE041A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sz w:val="22"/>
                <w:szCs w:val="22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FE041A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1 investigation of source.</w:t>
            </w:r>
          </w:p>
          <w:p w:rsidR="00FE041A" w:rsidRPr="00FE041A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sz w:val="22"/>
                <w:szCs w:val="22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FE041A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2 Boring &amp; lowering of pipe for tube well.</w:t>
            </w:r>
          </w:p>
          <w:p w:rsidR="00FE041A" w:rsidRPr="00FE041A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sz w:val="22"/>
                <w:szCs w:val="22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FE041A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3 pump and pumping machinery for tube well.</w:t>
            </w:r>
          </w:p>
          <w:p w:rsidR="00FE041A" w:rsidRPr="00FE041A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sz w:val="22"/>
                <w:szCs w:val="22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Calculate the quantities based on </w:t>
            </w:r>
            <w:proofErr w:type="spellStart"/>
            <w:r w:rsidRPr="00FE041A">
              <w:rPr>
                <w:rFonts w:ascii="Arial" w:hAnsi="Arial"/>
                <w:sz w:val="22"/>
                <w:szCs w:val="22"/>
                <w:lang w:val="en-GB"/>
              </w:rPr>
              <w:t>SMM</w:t>
            </w:r>
            <w:proofErr w:type="spellEnd"/>
            <w:r w:rsidRPr="00FE041A">
              <w:rPr>
                <w:rFonts w:ascii="Arial" w:hAnsi="Arial"/>
                <w:sz w:val="22"/>
                <w:szCs w:val="22"/>
                <w:lang w:val="en-GB"/>
              </w:rPr>
              <w:t xml:space="preserve"> /CSR for subhead No. 4 pump room for tube well.</w:t>
            </w:r>
          </w:p>
          <w:p w:rsidR="00FE041A" w:rsidRPr="00FE041A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sz w:val="22"/>
                <w:szCs w:val="22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>Calculate the quantities for subhead No. 5 external electrification for tube well.</w:t>
            </w:r>
          </w:p>
          <w:p w:rsidR="007450D8" w:rsidRPr="000E5DE4" w:rsidRDefault="00FE041A" w:rsidP="00FE041A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580"/>
              <w:rPr>
                <w:rFonts w:ascii="Arial" w:hAnsi="Arial"/>
                <w:lang w:val="en-GB"/>
              </w:rPr>
            </w:pPr>
            <w:r w:rsidRPr="00FE041A">
              <w:rPr>
                <w:rFonts w:ascii="Arial" w:hAnsi="Arial"/>
                <w:sz w:val="22"/>
                <w:szCs w:val="22"/>
                <w:lang w:val="en-GB"/>
              </w:rPr>
              <w:t>Prepare abstract of cost using rates from MRS/ CSR for Tube well.</w:t>
            </w:r>
          </w:p>
        </w:tc>
      </w:tr>
      <w:tr w:rsidR="007450D8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>Remarks</w:t>
            </w: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EF3F9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excavation, cutting edge, well curb</w:t>
            </w:r>
            <w:r w:rsidRPr="00B46971">
              <w:rPr>
                <w:rFonts w:asciiTheme="minorBidi" w:hAnsiTheme="minorBidi"/>
                <w:spacing w:val="5"/>
                <w:sz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EF3F9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sinking, surcharge weight/ false masonry. 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EF3F9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dry masonry, wet masonry</w:t>
            </w:r>
            <w:r w:rsidRPr="00B46971">
              <w:rPr>
                <w:rFonts w:asciiTheme="minorBidi" w:hAnsiTheme="minorBidi"/>
                <w:spacing w:val="5"/>
                <w:sz w:val="22"/>
              </w:rPr>
              <w:t xml:space="preserve"> &amp; surrounding floor.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rPr>
                <w:rFonts w:asciiTheme="minorBidi" w:hAnsiTheme="minorBidi"/>
                <w:b/>
                <w:iCs/>
              </w:rPr>
            </w:pPr>
            <w:r w:rsidRPr="00B46971">
              <w:rPr>
                <w:rFonts w:asciiTheme="minorBidi" w:hAnsiTheme="minorBidi"/>
                <w:bCs/>
                <w:iCs/>
                <w:sz w:val="22"/>
              </w:rPr>
              <w:t>Put</w:t>
            </w:r>
            <w:r w:rsidR="00EF3F9C">
              <w:rPr>
                <w:rFonts w:asciiTheme="minorBidi" w:hAnsiTheme="minorBidi"/>
                <w:bCs/>
                <w:iCs/>
                <w:sz w:val="22"/>
              </w:rPr>
              <w:t>ted</w:t>
            </w:r>
            <w:r w:rsidRPr="00B46971">
              <w:rPr>
                <w:rFonts w:asciiTheme="minorBidi" w:hAnsiTheme="minorBidi"/>
                <w:bCs/>
                <w:iCs/>
                <w:sz w:val="22"/>
              </w:rPr>
              <w:t xml:space="preserve"> quantities of all items of work in Abstract of cost table and relevant rates for Persian well.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rPr>
                <w:rFonts w:asciiTheme="minorBidi" w:hAnsiTheme="minorBidi"/>
                <w:bCs/>
                <w:iCs/>
              </w:rPr>
            </w:pPr>
            <w:r w:rsidRPr="00B46971">
              <w:rPr>
                <w:rFonts w:asciiTheme="minorBidi" w:hAnsiTheme="minorBidi"/>
                <w:bCs/>
                <w:iCs/>
                <w:sz w:val="22"/>
              </w:rPr>
              <w:t>Calculate</w:t>
            </w:r>
            <w:r w:rsidR="00EF3F9C">
              <w:rPr>
                <w:rFonts w:asciiTheme="minorBidi" w:hAnsiTheme="minorBidi"/>
                <w:bCs/>
                <w:i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iCs/>
                <w:sz w:val="22"/>
              </w:rPr>
              <w:t xml:space="preserve"> the amount of each item of work and Sum</w:t>
            </w:r>
            <w:r w:rsidR="00EF3F9C">
              <w:rPr>
                <w:rFonts w:asciiTheme="minorBidi" w:hAnsiTheme="minorBidi"/>
                <w:bCs/>
                <w:iCs/>
                <w:sz w:val="22"/>
              </w:rPr>
              <w:t>med</w:t>
            </w:r>
            <w:r w:rsidRPr="00B46971">
              <w:rPr>
                <w:rFonts w:asciiTheme="minorBidi" w:hAnsiTheme="minorBidi"/>
                <w:bCs/>
                <w:iCs/>
                <w:sz w:val="22"/>
              </w:rPr>
              <w:t xml:space="preserve"> up the amounts for Persian well.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rPr>
                <w:rFonts w:asciiTheme="minorBidi" w:hAnsiTheme="minorBidi"/>
                <w:bCs/>
                <w:iCs/>
              </w:rPr>
            </w:pPr>
            <w:r w:rsidRPr="00B46971">
              <w:rPr>
                <w:rFonts w:asciiTheme="minorBidi" w:hAnsiTheme="minorBidi"/>
                <w:bCs/>
                <w:iCs/>
                <w:sz w:val="22"/>
              </w:rPr>
              <w:t>Add</w:t>
            </w:r>
            <w:r w:rsidR="00EF3F9C">
              <w:rPr>
                <w:rFonts w:asciiTheme="minorBidi" w:hAnsiTheme="minorBidi"/>
                <w:bCs/>
                <w:iCs/>
                <w:sz w:val="22"/>
              </w:rPr>
              <w:t>ed</w:t>
            </w:r>
            <w:r w:rsidRPr="00B46971">
              <w:rPr>
                <w:rFonts w:asciiTheme="minorBidi" w:hAnsiTheme="minorBidi"/>
                <w:bCs/>
                <w:iCs/>
                <w:sz w:val="22"/>
              </w:rPr>
              <w:t xml:space="preserve"> premium/ contractor’s profit on amounts of relevant rates for Persian well.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Electric Resistivity Survey</w:t>
            </w:r>
            <w:r w:rsidRPr="00B46971">
              <w:rPr>
                <w:rFonts w:asciiTheme="minorBidi" w:hAnsiTheme="minorBidi"/>
                <w:spacing w:val="5"/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Boring, Collection of samples, Built Box and Testing of samples.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autoSpaceDE w:val="0"/>
              <w:autoSpaceDN w:val="0"/>
              <w:adjustRightInd w:val="0"/>
              <w:spacing w:after="160" w:line="360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Prepare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Bill of Quantities for investigation of source</w:t>
            </w:r>
            <w:r w:rsidRPr="00B46971">
              <w:rPr>
                <w:rFonts w:asciiTheme="minorBidi" w:hAnsiTheme="minorBidi"/>
                <w:spacing w:val="5"/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Boring, Collection of samples, Built Box and Testing of samples.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bail plug, strainer, blind pipe, shrouding.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Prepare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Bill of Quantities for boring.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pump/ turbine with gear &amp; motor, chlorination chamber, discharge gauge, chain pulley block.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tool kit, steel tool cabinet, testing &amp; development of tube well.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/>
                <w:i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Prepare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Bill of Quantities for pump and pumping machinery.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520D0C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Dr</w:t>
            </w:r>
            <w:r w:rsidR="00520D0C">
              <w:rPr>
                <w:rFonts w:asciiTheme="minorBidi" w:hAnsiTheme="minorBidi"/>
                <w:bCs/>
                <w:sz w:val="22"/>
              </w:rPr>
              <w:t>e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w the </w:t>
            </w:r>
            <w:proofErr w:type="spellStart"/>
            <w:r w:rsidRPr="00B46971">
              <w:rPr>
                <w:rFonts w:asciiTheme="minorBidi" w:hAnsiTheme="minorBidi"/>
                <w:bCs/>
                <w:sz w:val="22"/>
              </w:rPr>
              <w:t>centre</w:t>
            </w:r>
            <w:proofErr w:type="spellEnd"/>
            <w:r w:rsidRPr="00B46971">
              <w:rPr>
                <w:rFonts w:asciiTheme="minorBidi" w:hAnsiTheme="minorBidi"/>
                <w:bCs/>
                <w:sz w:val="22"/>
              </w:rPr>
              <w:t xml:space="preserve"> lines in plan of pump room.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Sum</w:t>
            </w:r>
            <w:r w:rsidR="00520D0C">
              <w:rPr>
                <w:rFonts w:asciiTheme="minorBidi" w:hAnsiTheme="minorBidi"/>
                <w:bCs/>
                <w:sz w:val="22"/>
              </w:rPr>
              <w:t>med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up the lengths of </w:t>
            </w:r>
            <w:proofErr w:type="spellStart"/>
            <w:r w:rsidRPr="00B46971">
              <w:rPr>
                <w:rFonts w:asciiTheme="minorBidi" w:hAnsiTheme="minorBidi"/>
                <w:bCs/>
                <w:sz w:val="22"/>
              </w:rPr>
              <w:t>centre</w:t>
            </w:r>
            <w:proofErr w:type="spellEnd"/>
            <w:r w:rsidRPr="00B46971">
              <w:rPr>
                <w:rFonts w:asciiTheme="minorBidi" w:hAnsiTheme="minorBidi"/>
                <w:bCs/>
                <w:sz w:val="22"/>
              </w:rPr>
              <w:t xml:space="preserve"> lines.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520D0C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Appl</w:t>
            </w:r>
            <w:r w:rsidR="00520D0C">
              <w:rPr>
                <w:rFonts w:asciiTheme="minorBidi" w:hAnsiTheme="minorBidi"/>
                <w:bCs/>
                <w:sz w:val="22"/>
              </w:rPr>
              <w:t>ied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principle of </w:t>
            </w:r>
            <w:proofErr w:type="spellStart"/>
            <w:r w:rsidRPr="00B46971">
              <w:rPr>
                <w:rFonts w:asciiTheme="minorBidi" w:hAnsiTheme="minorBidi"/>
                <w:bCs/>
                <w:sz w:val="22"/>
              </w:rPr>
              <w:t>centre</w:t>
            </w:r>
            <w:proofErr w:type="spellEnd"/>
            <w:r w:rsidRPr="00B46971">
              <w:rPr>
                <w:rFonts w:asciiTheme="minorBidi" w:hAnsiTheme="minorBidi"/>
                <w:bCs/>
                <w:sz w:val="22"/>
              </w:rPr>
              <w:t xml:space="preserve"> line method.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520D0C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items of work for building.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520D0C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Appl</w:t>
            </w:r>
            <w:r w:rsidR="00520D0C">
              <w:rPr>
                <w:rFonts w:asciiTheme="minorBidi" w:hAnsiTheme="minorBidi"/>
                <w:bCs/>
                <w:sz w:val="22"/>
              </w:rPr>
              <w:t>ied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principles of deduction for surface rendering.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Prepare</w:t>
            </w:r>
            <w:r w:rsidR="00E86B1F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Bill of Quantities for pump room.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E86B1F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electric poles, bared twisted cables, and transformer.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E86B1F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quantities of electric energy meter, main switch, starter and internal electrification.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E86B1F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Cs/>
                <w:sz w:val="22"/>
              </w:rPr>
              <w:t xml:space="preserve">Prepared </w:t>
            </w:r>
            <w:r w:rsidR="00B46971" w:rsidRPr="00B46971">
              <w:rPr>
                <w:rFonts w:asciiTheme="minorBidi" w:hAnsiTheme="minorBidi"/>
                <w:bCs/>
                <w:sz w:val="22"/>
              </w:rPr>
              <w:t>Bill of Quantities for electrification.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Put</w:t>
            </w:r>
            <w:r w:rsidR="00E86B1F">
              <w:rPr>
                <w:rFonts w:asciiTheme="minorBidi" w:hAnsiTheme="minorBidi"/>
                <w:bCs/>
                <w:sz w:val="22"/>
              </w:rPr>
              <w:t>ted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quantities of all items of work in Abstract of cost table and relevant rates. 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Calculate</w:t>
            </w:r>
            <w:r w:rsidR="00E86B1F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the amount of each item of work and Sum</w:t>
            </w:r>
            <w:r w:rsidR="00E86B1F">
              <w:rPr>
                <w:rFonts w:asciiTheme="minorBidi" w:hAnsiTheme="minorBidi"/>
                <w:bCs/>
                <w:sz w:val="22"/>
              </w:rPr>
              <w:t>med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up the amounts.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E45799">
            <w:pPr>
              <w:spacing w:after="160" w:line="360" w:lineRule="auto"/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Add</w:t>
            </w:r>
            <w:r w:rsidR="00E86B1F">
              <w:rPr>
                <w:rFonts w:asciiTheme="minorBidi" w:hAnsiTheme="minorBidi"/>
                <w:bCs/>
                <w:sz w:val="22"/>
              </w:rPr>
              <w:t>ed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premium/ contractor’s profit on amounts of relevant rates for tube well.</w:t>
            </w:r>
          </w:p>
        </w:tc>
        <w:tc>
          <w:tcPr>
            <w:tcW w:w="632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633" w:type="dxa"/>
            <w:vAlign w:val="center"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B46971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</w:tcPr>
          <w:p w:rsidR="00B46971" w:rsidRPr="000E5DE4" w:rsidRDefault="00B46971" w:rsidP="00242C6E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026" w:type="dxa"/>
            <w:gridSpan w:val="3"/>
          </w:tcPr>
          <w:p w:rsidR="00B46971" w:rsidRPr="00B46971" w:rsidRDefault="00B46971" w:rsidP="0078291C">
            <w:pPr>
              <w:contextualSpacing/>
              <w:jc w:val="both"/>
              <w:rPr>
                <w:rFonts w:asciiTheme="minorBidi" w:hAnsiTheme="minorBidi"/>
                <w:bCs/>
              </w:rPr>
            </w:pPr>
            <w:r w:rsidRPr="00B46971">
              <w:rPr>
                <w:rFonts w:asciiTheme="minorBidi" w:hAnsiTheme="minorBidi"/>
                <w:bCs/>
                <w:sz w:val="22"/>
              </w:rPr>
              <w:t>Prepare</w:t>
            </w:r>
            <w:r w:rsidR="00E86B1F">
              <w:rPr>
                <w:rFonts w:asciiTheme="minorBidi" w:hAnsiTheme="minorBidi"/>
                <w:bCs/>
                <w:sz w:val="22"/>
              </w:rPr>
              <w:t>d</w:t>
            </w:r>
            <w:r w:rsidRPr="00B46971">
              <w:rPr>
                <w:rFonts w:asciiTheme="minorBidi" w:hAnsiTheme="minorBidi"/>
                <w:bCs/>
                <w:sz w:val="22"/>
              </w:rPr>
              <w:t xml:space="preserve"> Summary of </w:t>
            </w:r>
            <w:proofErr w:type="gramStart"/>
            <w:r w:rsidRPr="00B46971">
              <w:rPr>
                <w:rFonts w:asciiTheme="minorBidi" w:hAnsiTheme="minorBidi"/>
                <w:bCs/>
                <w:sz w:val="22"/>
              </w:rPr>
              <w:t>all the</w:t>
            </w:r>
            <w:proofErr w:type="gramEnd"/>
            <w:r w:rsidRPr="00B46971">
              <w:rPr>
                <w:rFonts w:asciiTheme="minorBidi" w:hAnsiTheme="minorBidi"/>
                <w:bCs/>
                <w:sz w:val="22"/>
              </w:rPr>
              <w:t xml:space="preserve"> five sub heads of Tube well.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46971" w:rsidRPr="000E5DE4" w:rsidRDefault="00B46971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  <w:r w:rsidRPr="000E5DE4">
              <w:rPr>
                <w:rFonts w:ascii="Calibri" w:hAnsi="Calibri" w:cs="Arial"/>
                <w:lang w:val="en-GB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B46971" w:rsidRPr="000E5DE4" w:rsidRDefault="00B46971" w:rsidP="00242C6E">
            <w:pPr>
              <w:tabs>
                <w:tab w:val="left" w:pos="620"/>
              </w:tabs>
              <w:rPr>
                <w:rFonts w:ascii="Calibri" w:hAnsi="Calibri" w:cs="Arial"/>
                <w:lang w:val="en-GB"/>
              </w:rPr>
            </w:pPr>
          </w:p>
        </w:tc>
        <w:tc>
          <w:tcPr>
            <w:tcW w:w="2525" w:type="dxa"/>
            <w:vMerge/>
          </w:tcPr>
          <w:p w:rsidR="00B46971" w:rsidRPr="000E5DE4" w:rsidRDefault="00B46971" w:rsidP="00242C6E">
            <w:pPr>
              <w:rPr>
                <w:rFonts w:ascii="Calibri" w:hAnsi="Calibri" w:cs="Arial"/>
                <w:lang w:val="en-GB"/>
              </w:rPr>
            </w:pPr>
          </w:p>
        </w:tc>
      </w:tr>
      <w:tr w:rsidR="007450D8" w:rsidRPr="000E5DE4" w:rsidTr="00242C6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4518" w:type="dxa"/>
            <w:gridSpan w:val="3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D78A0F0" wp14:editId="77C2FD0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szCs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D112507" wp14:editId="05C648E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szCs w:val="20"/>
                <w:lang w:val="en-GB"/>
              </w:rPr>
              <w:t xml:space="preserve">Not Yet Competent </w:t>
            </w:r>
          </w:p>
        </w:tc>
      </w:tr>
    </w:tbl>
    <w:p w:rsidR="007450D8" w:rsidRPr="000E5DE4" w:rsidRDefault="007450D8" w:rsidP="007450D8">
      <w:pPr>
        <w:jc w:val="center"/>
        <w:rPr>
          <w:rFonts w:ascii="Calibri" w:eastAsia="Calibri" w:hAnsi="Calibri" w:cs="Arial"/>
          <w:b/>
          <w:sz w:val="32"/>
          <w:lang w:val="en-GB"/>
        </w:rPr>
      </w:pPr>
      <w:r w:rsidRPr="000E5DE4">
        <w:rPr>
          <w:rFonts w:ascii="Calibri" w:eastAsia="Calibri" w:hAnsi="Calibri" w:cs="Arial"/>
          <w:b/>
          <w:sz w:val="32"/>
          <w:lang w:val="en-GB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450D8" w:rsidRPr="000E5DE4" w:rsidTr="00242C6E">
        <w:trPr>
          <w:trHeight w:val="264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Quantity Surveying</w:t>
            </w:r>
          </w:p>
        </w:tc>
      </w:tr>
      <w:tr w:rsidR="007450D8" w:rsidRPr="000E5DE4" w:rsidTr="00242C6E">
        <w:trPr>
          <w:trHeight w:val="264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Competency Standard(s)</w:t>
            </w:r>
          </w:p>
        </w:tc>
        <w:tc>
          <w:tcPr>
            <w:tcW w:w="7859" w:type="dxa"/>
          </w:tcPr>
          <w:p w:rsidR="007450D8" w:rsidRPr="00C03B5D" w:rsidRDefault="007450D8" w:rsidP="001633BE">
            <w:pPr>
              <w:spacing w:before="240"/>
              <w:rPr>
                <w:rFonts w:asciiTheme="minorBidi" w:hAnsiTheme="minorBidi"/>
                <w:b/>
                <w:bCs/>
                <w:lang w:val="en-GB"/>
              </w:rPr>
            </w:pPr>
            <w:r w:rsidRPr="00C03B5D">
              <w:rPr>
                <w:rFonts w:asciiTheme="minorBidi" w:hAnsiTheme="minorBidi"/>
                <w:b/>
                <w:bCs/>
              </w:rPr>
              <w:t xml:space="preserve">Produce Detailed Estimate of </w:t>
            </w:r>
            <w:r w:rsidR="001633BE">
              <w:rPr>
                <w:rFonts w:asciiTheme="minorBidi" w:hAnsiTheme="minorBidi"/>
                <w:b/>
                <w:bCs/>
              </w:rPr>
              <w:t>Wells</w:t>
            </w:r>
            <w:r w:rsidR="001633BE" w:rsidRPr="00A4550D">
              <w:rPr>
                <w:rFonts w:asciiTheme="minorBidi" w:hAnsiTheme="minorBidi"/>
                <w:b/>
                <w:bCs/>
              </w:rPr>
              <w:t>.</w:t>
            </w:r>
          </w:p>
        </w:tc>
      </w:tr>
      <w:tr w:rsidR="007450D8" w:rsidRPr="000E5DE4" w:rsidTr="00242C6E">
        <w:trPr>
          <w:trHeight w:val="802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 xml:space="preserve">Candidate Details </w:t>
            </w:r>
          </w:p>
        </w:tc>
        <w:tc>
          <w:tcPr>
            <w:tcW w:w="7859" w:type="dxa"/>
          </w:tcPr>
          <w:p w:rsidR="007450D8" w:rsidRPr="000E5DE4" w:rsidRDefault="007450D8" w:rsidP="00242C6E">
            <w:pPr>
              <w:spacing w:before="24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Name:_________________________________________________________</w:t>
            </w:r>
          </w:p>
          <w:p w:rsidR="007450D8" w:rsidRPr="000E5DE4" w:rsidRDefault="007450D8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1" w:name="_GoBack"/>
            <w:bookmarkEnd w:id="1"/>
          </w:p>
          <w:p w:rsidR="007450D8" w:rsidRPr="000E5DE4" w:rsidRDefault="007450D8" w:rsidP="00242C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szCs w:val="20"/>
                <w:lang w:val="en-GB"/>
              </w:rPr>
              <w:t>Registration/Roll Number: ______Candidate Signature:__________________</w:t>
            </w:r>
          </w:p>
          <w:p w:rsidR="007450D8" w:rsidRPr="000E5DE4" w:rsidRDefault="007450D8" w:rsidP="00242C6E">
            <w:pPr>
              <w:rPr>
                <w:rFonts w:ascii="Calibri" w:hAnsi="Calibri" w:cs="Arial"/>
                <w:sz w:val="20"/>
                <w:szCs w:val="20"/>
                <w:lang w:val="en-GB"/>
              </w:rPr>
            </w:pPr>
          </w:p>
        </w:tc>
      </w:tr>
      <w:tr w:rsidR="007450D8" w:rsidRPr="000E5DE4" w:rsidTr="00242C6E">
        <w:trPr>
          <w:trHeight w:val="793"/>
        </w:trPr>
        <w:tc>
          <w:tcPr>
            <w:tcW w:w="1699" w:type="dxa"/>
            <w:vAlign w:val="center"/>
          </w:tcPr>
          <w:p w:rsidR="007450D8" w:rsidRPr="000E5DE4" w:rsidRDefault="007450D8" w:rsidP="00242C6E">
            <w:pPr>
              <w:rPr>
                <w:rFonts w:ascii="Calibri" w:hAnsi="Calibri" w:cs="Arial"/>
                <w:b/>
                <w:lang w:val="en-GB"/>
              </w:rPr>
            </w:pPr>
            <w:r w:rsidRPr="000E5DE4">
              <w:rPr>
                <w:rFonts w:ascii="Calibri" w:hAnsi="Calibri" w:cs="Arial"/>
                <w:b/>
                <w:lang w:val="en-GB"/>
              </w:rPr>
              <w:t>Assessment Outcome</w:t>
            </w:r>
          </w:p>
        </w:tc>
        <w:tc>
          <w:tcPr>
            <w:tcW w:w="7859" w:type="dxa"/>
          </w:tcPr>
          <w:p w:rsidR="007450D8" w:rsidRPr="000E5DE4" w:rsidRDefault="007450D8" w:rsidP="00242C6E">
            <w:pPr>
              <w:rPr>
                <w:rFonts w:ascii="Calibri" w:hAnsi="Calibri" w:cs="Arial"/>
                <w:sz w:val="10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sz w:val="8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b/>
                <w:sz w:val="20"/>
                <w:lang w:val="en-GB"/>
              </w:rPr>
            </w:pP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C7E779F" wp14:editId="4AC00C7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AC0FD2" wp14:editId="17E7C12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>COMPETENT                                                          NOT YET</w:t>
            </w:r>
            <w:r w:rsidRPr="000E5DE4">
              <w:rPr>
                <w:rFonts w:ascii="Calibri" w:hAnsi="Calibri" w:cs="Arial"/>
                <w:b/>
                <w:lang w:val="en-GB"/>
              </w:rPr>
              <w:t xml:space="preserve"> </w:t>
            </w:r>
            <w:r w:rsidRPr="000E5DE4">
              <w:rPr>
                <w:rFonts w:ascii="Calibri" w:hAnsi="Calibri" w:cs="Arial"/>
                <w:b/>
                <w:sz w:val="20"/>
                <w:lang w:val="en-GB"/>
              </w:rPr>
              <w:t xml:space="preserve">COMPETENT    </w:t>
            </w:r>
          </w:p>
          <w:p w:rsidR="007450D8" w:rsidRPr="000E5DE4" w:rsidRDefault="007450D8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Name of the Assessor: ___________________Assessor’s code:_________________</w:t>
            </w:r>
          </w:p>
          <w:p w:rsidR="007450D8" w:rsidRPr="000E5DE4" w:rsidRDefault="007450D8" w:rsidP="00242C6E">
            <w:pPr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Calibri" w:hAnsi="Calibri" w:cs="Arial"/>
                <w:sz w:val="20"/>
                <w:lang w:val="en-GB"/>
              </w:rPr>
            </w:pPr>
            <w:r w:rsidRPr="000E5DE4">
              <w:rPr>
                <w:rFonts w:ascii="Arial" w:hAnsi="Arial" w:cs="Arial"/>
                <w:sz w:val="20"/>
                <w:lang w:val="en-GB"/>
              </w:rPr>
              <w:t>Signature of the Assessor:_______________________</w:t>
            </w:r>
          </w:p>
        </w:tc>
      </w:tr>
    </w:tbl>
    <w:p w:rsidR="007450D8" w:rsidRPr="000E5DE4" w:rsidRDefault="007450D8" w:rsidP="007450D8">
      <w:pPr>
        <w:rPr>
          <w:rFonts w:ascii="Arial" w:hAnsi="Arial" w:cs="Arial"/>
          <w:color w:val="000000"/>
          <w:lang w:val="en-GB"/>
        </w:rPr>
      </w:pPr>
      <w:r w:rsidRPr="000E5DE4">
        <w:rPr>
          <w:rFonts w:ascii="Arial" w:hAnsi="Arial" w:cs="Arial"/>
          <w:color w:val="000000"/>
          <w:lang w:val="en-GB"/>
        </w:rPr>
        <w:t>Candidate’s response is not required to be identical, but similar concepts and/or keywords must be used. Oral questioning may be used to clarify candidate understanding of topic and its application.</w:t>
      </w: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7450D8" w:rsidRPr="000E5DE4" w:rsidTr="00242C6E">
        <w:trPr>
          <w:trHeight w:val="300"/>
        </w:trPr>
        <w:tc>
          <w:tcPr>
            <w:tcW w:w="6442" w:type="dxa"/>
            <w:gridSpan w:val="2"/>
          </w:tcPr>
          <w:p w:rsidR="007450D8" w:rsidRPr="000E5DE4" w:rsidRDefault="007450D8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Questions 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7450D8" w:rsidRPr="000E5DE4" w:rsidRDefault="007450D8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Satisfactory</w:t>
            </w:r>
          </w:p>
        </w:tc>
        <w:tc>
          <w:tcPr>
            <w:tcW w:w="1640" w:type="dxa"/>
          </w:tcPr>
          <w:p w:rsidR="007450D8" w:rsidRPr="000E5DE4" w:rsidRDefault="007450D8" w:rsidP="00242C6E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Not Satisfactory</w:t>
            </w:r>
          </w:p>
        </w:tc>
      </w:tr>
      <w:tr w:rsidR="00E0772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Define well, Persian well and tube well?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42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State the different parts of Persian well?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43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31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Enlist the items of work for estimation of Persian well?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54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08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Enlist the items unit of measurement and units of rate for Persian well?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78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State the different subheads wise parts of tube well?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31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 xml:space="preserve">What should be the </w:t>
            </w:r>
            <w:proofErr w:type="spellStart"/>
            <w:r w:rsidRPr="00E0772D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E0772D">
              <w:rPr>
                <w:rFonts w:asciiTheme="minorBidi" w:hAnsiTheme="minorBidi"/>
                <w:sz w:val="22"/>
                <w:szCs w:val="22"/>
              </w:rPr>
              <w:t xml:space="preserve"> of bore hole for 6” </w:t>
            </w:r>
            <w:proofErr w:type="spellStart"/>
            <w:r w:rsidRPr="00E0772D">
              <w:rPr>
                <w:rFonts w:asciiTheme="minorBidi" w:hAnsiTheme="minorBidi"/>
                <w:sz w:val="22"/>
                <w:szCs w:val="22"/>
              </w:rPr>
              <w:t>dia</w:t>
            </w:r>
            <w:proofErr w:type="spellEnd"/>
            <w:r w:rsidRPr="00E0772D">
              <w:rPr>
                <w:rFonts w:asciiTheme="minorBidi" w:hAnsiTheme="minorBidi"/>
                <w:sz w:val="22"/>
                <w:szCs w:val="22"/>
              </w:rPr>
              <w:t xml:space="preserve"> pipe?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20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20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State the items of work with measuring for estimation of tube well- investigation of source?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66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 xml:space="preserve">State the items of work with measuring for estimation of </w:t>
            </w:r>
            <w:r w:rsidRPr="00E0772D">
              <w:rPr>
                <w:rFonts w:asciiTheme="minorBidi" w:hAnsiTheme="minorBidi"/>
                <w:sz w:val="22"/>
                <w:szCs w:val="22"/>
              </w:rPr>
              <w:lastRenderedPageBreak/>
              <w:t>tube well- Boring &amp; lowering of pipe?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54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What is meant by percussion boring?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31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What is meant by shrouding?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20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20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Define a bail plug?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66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Define blind pipe?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54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42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What is meant by strainer?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54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54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State the items of work with measuring for estimation of tube well- pump and pumping machinery?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31"/>
        </w:trPr>
        <w:tc>
          <w:tcPr>
            <w:tcW w:w="470" w:type="dxa"/>
            <w:vMerge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0772D" w:rsidRPr="000E5DE4" w:rsidTr="00242C6E">
        <w:trPr>
          <w:trHeight w:val="466"/>
        </w:trPr>
        <w:tc>
          <w:tcPr>
            <w:tcW w:w="470" w:type="dxa"/>
            <w:vMerge w:val="restart"/>
          </w:tcPr>
          <w:p w:rsidR="00E0772D" w:rsidRPr="00742FA5" w:rsidRDefault="00E0772D" w:rsidP="00242C6E">
            <w:pPr>
              <w:numPr>
                <w:ilvl w:val="0"/>
                <w:numId w:val="2"/>
              </w:numPr>
              <w:contextualSpacing/>
              <w:rPr>
                <w:rFonts w:asciiTheme="minorBidi" w:hAnsiTheme="minorBidi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E0772D" w:rsidRPr="00E0772D" w:rsidRDefault="00E0772D" w:rsidP="0078291C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0772D">
              <w:rPr>
                <w:rFonts w:asciiTheme="minorBidi" w:hAnsiTheme="minorBidi"/>
                <w:sz w:val="22"/>
                <w:szCs w:val="22"/>
              </w:rPr>
              <w:t>State the items of work with measuring for estimation of tube well- pump room?</w:t>
            </w:r>
          </w:p>
        </w:tc>
        <w:tc>
          <w:tcPr>
            <w:tcW w:w="1508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 w:val="restart"/>
          </w:tcPr>
          <w:p w:rsidR="00E0772D" w:rsidRPr="000E5DE4" w:rsidRDefault="00E0772D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50D8" w:rsidRPr="000E5DE4" w:rsidTr="00242C6E">
        <w:trPr>
          <w:trHeight w:val="420"/>
        </w:trPr>
        <w:tc>
          <w:tcPr>
            <w:tcW w:w="470" w:type="dxa"/>
            <w:vMerge/>
          </w:tcPr>
          <w:p w:rsidR="007450D8" w:rsidRPr="000E5DE4" w:rsidRDefault="007450D8" w:rsidP="00242C6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972" w:type="dxa"/>
          </w:tcPr>
          <w:p w:rsidR="007450D8" w:rsidRPr="008F636D" w:rsidRDefault="007450D8" w:rsidP="00242C6E">
            <w:pPr>
              <w:spacing w:line="360" w:lineRule="auto"/>
              <w:contextualSpacing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640" w:type="dxa"/>
            <w:vMerge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7450D8" w:rsidRPr="000E5DE4" w:rsidRDefault="007450D8" w:rsidP="007450D8">
      <w:pPr>
        <w:spacing w:after="200" w:line="276" w:lineRule="auto"/>
        <w:rPr>
          <w:rFonts w:ascii="Arial" w:eastAsia="Calibri" w:hAnsi="Arial" w:cs="Arial"/>
          <w:lang w:val="en-GB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450D8" w:rsidRPr="000E5DE4" w:rsidTr="00242C6E">
        <w:trPr>
          <w:trHeight w:val="548"/>
        </w:trPr>
        <w:tc>
          <w:tcPr>
            <w:tcW w:w="9576" w:type="dxa"/>
          </w:tcPr>
          <w:p w:rsidR="007450D8" w:rsidRPr="000E5DE4" w:rsidRDefault="007450D8" w:rsidP="00242C6E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0E5DE4">
              <w:rPr>
                <w:rFonts w:ascii="Arial" w:eastAsia="Calibri" w:hAnsi="Arial" w:cs="Arial"/>
                <w:lang w:val="en-GB"/>
              </w:rPr>
              <w:br w:type="page"/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Feedback to the Candidate</w:t>
            </w:r>
          </w:p>
        </w:tc>
      </w:tr>
      <w:tr w:rsidR="007450D8" w:rsidRPr="000E5DE4" w:rsidTr="00242C6E">
        <w:tc>
          <w:tcPr>
            <w:tcW w:w="9576" w:type="dxa"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50D8" w:rsidRPr="000E5DE4" w:rsidTr="00242C6E">
        <w:tc>
          <w:tcPr>
            <w:tcW w:w="9576" w:type="dxa"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50D8" w:rsidRPr="000E5DE4" w:rsidTr="00242C6E">
        <w:tc>
          <w:tcPr>
            <w:tcW w:w="9576" w:type="dxa"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50D8" w:rsidRPr="000E5DE4" w:rsidTr="00242C6E">
        <w:tc>
          <w:tcPr>
            <w:tcW w:w="9576" w:type="dxa"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50D8" w:rsidRPr="000E5DE4" w:rsidTr="00242C6E">
        <w:tc>
          <w:tcPr>
            <w:tcW w:w="9576" w:type="dxa"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450D8" w:rsidRPr="000E5DE4" w:rsidTr="00242C6E">
        <w:tc>
          <w:tcPr>
            <w:tcW w:w="9576" w:type="dxa"/>
          </w:tcPr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7450D8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Candidate’s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__________________ </w:t>
            </w:r>
            <w:r w:rsidRPr="000E5DE4">
              <w:rPr>
                <w:rFonts w:ascii="Arial" w:hAnsi="Arial" w:cs="Arial"/>
                <w:b/>
                <w:sz w:val="22"/>
                <w:szCs w:val="22"/>
                <w:lang w:val="en-GB"/>
              </w:rPr>
              <w:t>Assessor’s Signature</w:t>
            </w:r>
            <w:r w:rsidRPr="000E5DE4">
              <w:rPr>
                <w:rFonts w:ascii="Arial" w:hAnsi="Arial" w:cs="Arial"/>
                <w:sz w:val="22"/>
                <w:szCs w:val="22"/>
                <w:lang w:val="en-GB"/>
              </w:rPr>
              <w:t xml:space="preserve"> ____________________</w:t>
            </w:r>
          </w:p>
          <w:p w:rsidR="007450D8" w:rsidRPr="000E5DE4" w:rsidRDefault="007450D8" w:rsidP="00242C6E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7450D8" w:rsidRPr="000E5DE4" w:rsidRDefault="007450D8" w:rsidP="007450D8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7450D8" w:rsidRPr="009D1A4C" w:rsidRDefault="007450D8" w:rsidP="007450D8"/>
    <w:p w:rsidR="007450D8" w:rsidRPr="0098626D" w:rsidRDefault="007450D8" w:rsidP="007450D8"/>
    <w:p w:rsidR="004E69FB" w:rsidRPr="007450D8" w:rsidRDefault="004E69FB" w:rsidP="007450D8"/>
    <w:sectPr w:rsidR="004E69FB" w:rsidRPr="007450D8" w:rsidSect="00CC56FE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6B5" w:rsidRDefault="005E56B5">
      <w:pPr>
        <w:spacing w:after="0" w:line="240" w:lineRule="auto"/>
      </w:pPr>
      <w:r>
        <w:separator/>
      </w:r>
    </w:p>
  </w:endnote>
  <w:endnote w:type="continuationSeparator" w:id="0">
    <w:p w:rsidR="005E56B5" w:rsidRDefault="005E5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769B5" w:rsidRDefault="00E769B5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3B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769B5" w:rsidRDefault="00E769B5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6B5" w:rsidRDefault="005E56B5">
      <w:pPr>
        <w:spacing w:after="0" w:line="240" w:lineRule="auto"/>
      </w:pPr>
      <w:r>
        <w:separator/>
      </w:r>
    </w:p>
  </w:footnote>
  <w:footnote w:type="continuationSeparator" w:id="0">
    <w:p w:rsidR="005E56B5" w:rsidRDefault="005E5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43E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F63CB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69A764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BA5BD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E5244852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550244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C5028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42AEE"/>
    <w:multiLevelType w:val="hybridMultilevel"/>
    <w:tmpl w:val="59487E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B46C6"/>
    <w:multiLevelType w:val="hybridMultilevel"/>
    <w:tmpl w:val="B2A61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F5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E94B2A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EC210B"/>
    <w:multiLevelType w:val="hybridMultilevel"/>
    <w:tmpl w:val="D8722ED0"/>
    <w:lvl w:ilvl="0" w:tplc="5568CBE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F7630B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F073B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7A201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FFB689B"/>
    <w:multiLevelType w:val="hybridMultilevel"/>
    <w:tmpl w:val="18C0D120"/>
    <w:lvl w:ilvl="0" w:tplc="641023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>
    <w:nsid w:val="33784A33"/>
    <w:multiLevelType w:val="hybridMultilevel"/>
    <w:tmpl w:val="CB262360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4B669D4"/>
    <w:multiLevelType w:val="hybridMultilevel"/>
    <w:tmpl w:val="5D7E42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CA7490"/>
    <w:multiLevelType w:val="hybridMultilevel"/>
    <w:tmpl w:val="EE189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07E1C"/>
    <w:multiLevelType w:val="hybridMultilevel"/>
    <w:tmpl w:val="400C6C1A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3FF32111"/>
    <w:multiLevelType w:val="hybridMultilevel"/>
    <w:tmpl w:val="73261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7E18A3"/>
    <w:multiLevelType w:val="hybridMultilevel"/>
    <w:tmpl w:val="D6C83F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5E271F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860AF9"/>
    <w:multiLevelType w:val="hybridMultilevel"/>
    <w:tmpl w:val="59BE5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9B2FDE"/>
    <w:multiLevelType w:val="hybridMultilevel"/>
    <w:tmpl w:val="8732F17A"/>
    <w:lvl w:ilvl="0" w:tplc="684C9AF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>
    <w:nsid w:val="49A50F37"/>
    <w:multiLevelType w:val="hybridMultilevel"/>
    <w:tmpl w:val="8FD43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AA3166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2B741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7E2E93"/>
    <w:multiLevelType w:val="hybridMultilevel"/>
    <w:tmpl w:val="E764A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B436F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A92DD9"/>
    <w:multiLevelType w:val="hybridMultilevel"/>
    <w:tmpl w:val="148828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8827D7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1C22D7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C7D79D0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C9C1630"/>
    <w:multiLevelType w:val="hybridMultilevel"/>
    <w:tmpl w:val="1D328C00"/>
    <w:lvl w:ilvl="0" w:tplc="4FC6B6C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915566"/>
    <w:multiLevelType w:val="hybridMultilevel"/>
    <w:tmpl w:val="7CF68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26338E3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9">
    <w:nsid w:val="650C3999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C5690"/>
    <w:multiLevelType w:val="hybridMultilevel"/>
    <w:tmpl w:val="7CB8426C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000A27"/>
    <w:multiLevelType w:val="hybridMultilevel"/>
    <w:tmpl w:val="B1E082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C7C109D"/>
    <w:multiLevelType w:val="hybridMultilevel"/>
    <w:tmpl w:val="FD9867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6CD55D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5">
    <w:nsid w:val="7BFC4E0B"/>
    <w:multiLevelType w:val="hybridMultilevel"/>
    <w:tmpl w:val="CE8C5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37"/>
  </w:num>
  <w:num w:numId="4">
    <w:abstractNumId w:val="41"/>
  </w:num>
  <w:num w:numId="5">
    <w:abstractNumId w:val="6"/>
  </w:num>
  <w:num w:numId="6">
    <w:abstractNumId w:val="25"/>
  </w:num>
  <w:num w:numId="7">
    <w:abstractNumId w:val="8"/>
  </w:num>
  <w:num w:numId="8">
    <w:abstractNumId w:val="26"/>
  </w:num>
  <w:num w:numId="9">
    <w:abstractNumId w:val="15"/>
  </w:num>
  <w:num w:numId="10">
    <w:abstractNumId w:val="22"/>
  </w:num>
  <w:num w:numId="11">
    <w:abstractNumId w:val="21"/>
  </w:num>
  <w:num w:numId="12">
    <w:abstractNumId w:val="12"/>
  </w:num>
  <w:num w:numId="13">
    <w:abstractNumId w:val="18"/>
  </w:num>
  <w:num w:numId="14">
    <w:abstractNumId w:val="31"/>
  </w:num>
  <w:num w:numId="15">
    <w:abstractNumId w:val="28"/>
  </w:num>
  <w:num w:numId="16">
    <w:abstractNumId w:val="23"/>
  </w:num>
  <w:num w:numId="17">
    <w:abstractNumId w:val="5"/>
  </w:num>
  <w:num w:numId="18">
    <w:abstractNumId w:val="10"/>
  </w:num>
  <w:num w:numId="19">
    <w:abstractNumId w:val="32"/>
  </w:num>
  <w:num w:numId="20">
    <w:abstractNumId w:val="13"/>
  </w:num>
  <w:num w:numId="21">
    <w:abstractNumId w:val="0"/>
  </w:num>
  <w:num w:numId="22">
    <w:abstractNumId w:val="9"/>
  </w:num>
  <w:num w:numId="23">
    <w:abstractNumId w:val="3"/>
  </w:num>
  <w:num w:numId="24">
    <w:abstractNumId w:val="2"/>
  </w:num>
  <w:num w:numId="25">
    <w:abstractNumId w:val="36"/>
  </w:num>
  <w:num w:numId="26">
    <w:abstractNumId w:val="30"/>
  </w:num>
  <w:num w:numId="27">
    <w:abstractNumId w:val="45"/>
  </w:num>
  <w:num w:numId="28">
    <w:abstractNumId w:val="27"/>
  </w:num>
  <w:num w:numId="29">
    <w:abstractNumId w:val="39"/>
  </w:num>
  <w:num w:numId="30">
    <w:abstractNumId w:val="33"/>
  </w:num>
  <w:num w:numId="31">
    <w:abstractNumId w:val="34"/>
  </w:num>
  <w:num w:numId="32">
    <w:abstractNumId w:val="42"/>
  </w:num>
  <w:num w:numId="33">
    <w:abstractNumId w:val="35"/>
  </w:num>
  <w:num w:numId="34">
    <w:abstractNumId w:val="1"/>
  </w:num>
  <w:num w:numId="35">
    <w:abstractNumId w:val="14"/>
  </w:num>
  <w:num w:numId="36">
    <w:abstractNumId w:val="44"/>
  </w:num>
  <w:num w:numId="37">
    <w:abstractNumId w:val="38"/>
  </w:num>
  <w:num w:numId="38">
    <w:abstractNumId w:val="7"/>
  </w:num>
  <w:num w:numId="39">
    <w:abstractNumId w:val="24"/>
  </w:num>
  <w:num w:numId="40">
    <w:abstractNumId w:val="17"/>
  </w:num>
  <w:num w:numId="41">
    <w:abstractNumId w:val="19"/>
  </w:num>
  <w:num w:numId="42">
    <w:abstractNumId w:val="29"/>
  </w:num>
  <w:num w:numId="43">
    <w:abstractNumId w:val="40"/>
  </w:num>
  <w:num w:numId="44">
    <w:abstractNumId w:val="20"/>
  </w:num>
  <w:num w:numId="45">
    <w:abstractNumId w:val="43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04E13"/>
    <w:rsid w:val="00006992"/>
    <w:rsid w:val="000074AB"/>
    <w:rsid w:val="00020A16"/>
    <w:rsid w:val="00033A16"/>
    <w:rsid w:val="000407B7"/>
    <w:rsid w:val="00043FE0"/>
    <w:rsid w:val="0004670B"/>
    <w:rsid w:val="00047F0A"/>
    <w:rsid w:val="00050FFC"/>
    <w:rsid w:val="0005530F"/>
    <w:rsid w:val="00060BBC"/>
    <w:rsid w:val="00070CD0"/>
    <w:rsid w:val="000A01E7"/>
    <w:rsid w:val="000A7471"/>
    <w:rsid w:val="000D171A"/>
    <w:rsid w:val="000E1755"/>
    <w:rsid w:val="000F1001"/>
    <w:rsid w:val="000F2E3A"/>
    <w:rsid w:val="001156A5"/>
    <w:rsid w:val="00116366"/>
    <w:rsid w:val="001549F9"/>
    <w:rsid w:val="001633BE"/>
    <w:rsid w:val="00166F1F"/>
    <w:rsid w:val="001773A5"/>
    <w:rsid w:val="00185E75"/>
    <w:rsid w:val="001922CE"/>
    <w:rsid w:val="001C243E"/>
    <w:rsid w:val="001C3DFA"/>
    <w:rsid w:val="001D183D"/>
    <w:rsid w:val="001D1AEC"/>
    <w:rsid w:val="001E1EBA"/>
    <w:rsid w:val="001E6CD0"/>
    <w:rsid w:val="002074E4"/>
    <w:rsid w:val="00224700"/>
    <w:rsid w:val="00227F7F"/>
    <w:rsid w:val="0023137C"/>
    <w:rsid w:val="00234129"/>
    <w:rsid w:val="0027620C"/>
    <w:rsid w:val="00280889"/>
    <w:rsid w:val="00295381"/>
    <w:rsid w:val="002D4115"/>
    <w:rsid w:val="002E0FE9"/>
    <w:rsid w:val="002E4082"/>
    <w:rsid w:val="002E6BB9"/>
    <w:rsid w:val="0030013A"/>
    <w:rsid w:val="003021B4"/>
    <w:rsid w:val="00304C25"/>
    <w:rsid w:val="00312F81"/>
    <w:rsid w:val="0032001B"/>
    <w:rsid w:val="00342E83"/>
    <w:rsid w:val="0037621B"/>
    <w:rsid w:val="00382A3C"/>
    <w:rsid w:val="00384524"/>
    <w:rsid w:val="003963B2"/>
    <w:rsid w:val="003B51D3"/>
    <w:rsid w:val="003B7003"/>
    <w:rsid w:val="003D778F"/>
    <w:rsid w:val="003E682D"/>
    <w:rsid w:val="003F34BF"/>
    <w:rsid w:val="003F610D"/>
    <w:rsid w:val="0040128F"/>
    <w:rsid w:val="00420A81"/>
    <w:rsid w:val="0042196C"/>
    <w:rsid w:val="0042284E"/>
    <w:rsid w:val="0043466E"/>
    <w:rsid w:val="0043736F"/>
    <w:rsid w:val="00440077"/>
    <w:rsid w:val="004725A1"/>
    <w:rsid w:val="0049280D"/>
    <w:rsid w:val="004C0C54"/>
    <w:rsid w:val="004C6A39"/>
    <w:rsid w:val="004D3268"/>
    <w:rsid w:val="004D32DD"/>
    <w:rsid w:val="004D59A8"/>
    <w:rsid w:val="004E69FB"/>
    <w:rsid w:val="00500413"/>
    <w:rsid w:val="00520D0C"/>
    <w:rsid w:val="005340E0"/>
    <w:rsid w:val="00562573"/>
    <w:rsid w:val="0058486C"/>
    <w:rsid w:val="005867A0"/>
    <w:rsid w:val="00592214"/>
    <w:rsid w:val="00593129"/>
    <w:rsid w:val="005A6D40"/>
    <w:rsid w:val="005B7DA6"/>
    <w:rsid w:val="005C13B8"/>
    <w:rsid w:val="005C22EB"/>
    <w:rsid w:val="005D3900"/>
    <w:rsid w:val="005E1E0A"/>
    <w:rsid w:val="005E56B5"/>
    <w:rsid w:val="005E6750"/>
    <w:rsid w:val="006037E1"/>
    <w:rsid w:val="00606628"/>
    <w:rsid w:val="00614C4F"/>
    <w:rsid w:val="00616E46"/>
    <w:rsid w:val="00621323"/>
    <w:rsid w:val="00621FAE"/>
    <w:rsid w:val="00622FC4"/>
    <w:rsid w:val="00634C34"/>
    <w:rsid w:val="006354D1"/>
    <w:rsid w:val="00635F38"/>
    <w:rsid w:val="006601D6"/>
    <w:rsid w:val="0066725A"/>
    <w:rsid w:val="0068145C"/>
    <w:rsid w:val="006A6163"/>
    <w:rsid w:val="006C5F79"/>
    <w:rsid w:val="0072100F"/>
    <w:rsid w:val="007211FB"/>
    <w:rsid w:val="007236DF"/>
    <w:rsid w:val="00743C92"/>
    <w:rsid w:val="007450D8"/>
    <w:rsid w:val="007656BC"/>
    <w:rsid w:val="00771A69"/>
    <w:rsid w:val="00780428"/>
    <w:rsid w:val="0078291C"/>
    <w:rsid w:val="007910F4"/>
    <w:rsid w:val="007A7E6E"/>
    <w:rsid w:val="007B480F"/>
    <w:rsid w:val="007B7BA8"/>
    <w:rsid w:val="007C2D77"/>
    <w:rsid w:val="007C4C97"/>
    <w:rsid w:val="007C52E4"/>
    <w:rsid w:val="007C5A43"/>
    <w:rsid w:val="007D4BCA"/>
    <w:rsid w:val="007E4141"/>
    <w:rsid w:val="007F5616"/>
    <w:rsid w:val="007F5708"/>
    <w:rsid w:val="00827643"/>
    <w:rsid w:val="00831EAC"/>
    <w:rsid w:val="00832C57"/>
    <w:rsid w:val="00844392"/>
    <w:rsid w:val="00857626"/>
    <w:rsid w:val="00863401"/>
    <w:rsid w:val="008664B8"/>
    <w:rsid w:val="0090084F"/>
    <w:rsid w:val="009029E7"/>
    <w:rsid w:val="00905249"/>
    <w:rsid w:val="00914991"/>
    <w:rsid w:val="00924C17"/>
    <w:rsid w:val="00944CBA"/>
    <w:rsid w:val="00947057"/>
    <w:rsid w:val="00956A01"/>
    <w:rsid w:val="00957E73"/>
    <w:rsid w:val="00972C11"/>
    <w:rsid w:val="00996DB2"/>
    <w:rsid w:val="009A15C1"/>
    <w:rsid w:val="009B5167"/>
    <w:rsid w:val="009C1ADF"/>
    <w:rsid w:val="009C704F"/>
    <w:rsid w:val="009D4C61"/>
    <w:rsid w:val="009D628F"/>
    <w:rsid w:val="009F3F5C"/>
    <w:rsid w:val="00A15AC1"/>
    <w:rsid w:val="00A26E5F"/>
    <w:rsid w:val="00A32DE7"/>
    <w:rsid w:val="00A62DE6"/>
    <w:rsid w:val="00A710D4"/>
    <w:rsid w:val="00A81277"/>
    <w:rsid w:val="00A844E4"/>
    <w:rsid w:val="00A86BAF"/>
    <w:rsid w:val="00AB0640"/>
    <w:rsid w:val="00AE1BC3"/>
    <w:rsid w:val="00AE4C45"/>
    <w:rsid w:val="00AF7924"/>
    <w:rsid w:val="00B029AE"/>
    <w:rsid w:val="00B14157"/>
    <w:rsid w:val="00B22322"/>
    <w:rsid w:val="00B46971"/>
    <w:rsid w:val="00B52399"/>
    <w:rsid w:val="00B61605"/>
    <w:rsid w:val="00B63623"/>
    <w:rsid w:val="00B84ED3"/>
    <w:rsid w:val="00B95C9D"/>
    <w:rsid w:val="00BB59A0"/>
    <w:rsid w:val="00BB7879"/>
    <w:rsid w:val="00BC1F51"/>
    <w:rsid w:val="00BC2186"/>
    <w:rsid w:val="00BC40E0"/>
    <w:rsid w:val="00BD2FCC"/>
    <w:rsid w:val="00BD6FEE"/>
    <w:rsid w:val="00C17329"/>
    <w:rsid w:val="00C2538E"/>
    <w:rsid w:val="00C37D91"/>
    <w:rsid w:val="00C71CE1"/>
    <w:rsid w:val="00C80B3F"/>
    <w:rsid w:val="00C949A1"/>
    <w:rsid w:val="00CB558A"/>
    <w:rsid w:val="00CC56FE"/>
    <w:rsid w:val="00CC5B73"/>
    <w:rsid w:val="00CD0253"/>
    <w:rsid w:val="00CD34FB"/>
    <w:rsid w:val="00CE172A"/>
    <w:rsid w:val="00CE7EF6"/>
    <w:rsid w:val="00CF315A"/>
    <w:rsid w:val="00D07B03"/>
    <w:rsid w:val="00D1077D"/>
    <w:rsid w:val="00D334B6"/>
    <w:rsid w:val="00D3565B"/>
    <w:rsid w:val="00D3713F"/>
    <w:rsid w:val="00D6186E"/>
    <w:rsid w:val="00D628AA"/>
    <w:rsid w:val="00D66BC6"/>
    <w:rsid w:val="00D94DCB"/>
    <w:rsid w:val="00DB08B8"/>
    <w:rsid w:val="00DB1B4A"/>
    <w:rsid w:val="00DB29FC"/>
    <w:rsid w:val="00DD6080"/>
    <w:rsid w:val="00DE43D3"/>
    <w:rsid w:val="00E03FC7"/>
    <w:rsid w:val="00E0772D"/>
    <w:rsid w:val="00E44203"/>
    <w:rsid w:val="00E5213B"/>
    <w:rsid w:val="00E769B5"/>
    <w:rsid w:val="00E86B1F"/>
    <w:rsid w:val="00E96F10"/>
    <w:rsid w:val="00EA64AE"/>
    <w:rsid w:val="00EC24D6"/>
    <w:rsid w:val="00EC7822"/>
    <w:rsid w:val="00ED335F"/>
    <w:rsid w:val="00EF3F9C"/>
    <w:rsid w:val="00EF61D6"/>
    <w:rsid w:val="00F106C6"/>
    <w:rsid w:val="00F12D70"/>
    <w:rsid w:val="00F31B07"/>
    <w:rsid w:val="00F33033"/>
    <w:rsid w:val="00F43AF8"/>
    <w:rsid w:val="00F72B98"/>
    <w:rsid w:val="00F90C17"/>
    <w:rsid w:val="00F965FC"/>
    <w:rsid w:val="00FB511E"/>
    <w:rsid w:val="00FE041A"/>
    <w:rsid w:val="00F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0A16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C2538E"/>
    <w:pPr>
      <w:spacing w:after="0" w:line="240" w:lineRule="auto"/>
    </w:pPr>
    <w:rPr>
      <w:rFonts w:ascii="Trebuchet MS" w:eastAsia="Trebuchet MS" w:hAnsi="Trebuchet MS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Report Text Char"/>
    <w:link w:val="ListParagraph"/>
    <w:uiPriority w:val="34"/>
    <w:rsid w:val="0004670B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6354D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6354D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F965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5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IA Awan</cp:lastModifiedBy>
  <cp:revision>9</cp:revision>
  <dcterms:created xsi:type="dcterms:W3CDTF">2019-12-15T02:18:00Z</dcterms:created>
  <dcterms:modified xsi:type="dcterms:W3CDTF">2020-01-12T18:05:00Z</dcterms:modified>
</cp:coreProperties>
</file>